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autoSpaceDE w:val="0"/>
        <w:autoSpaceDN w:val="0"/>
        <w:adjustRightInd w:val="0"/>
        <w:spacing w:line="560" w:lineRule="exact"/>
        <w:jc w:val="center"/>
        <w:rPr>
          <w:rFonts w:hint="eastAsia" w:ascii="方正大标宋简体" w:hAnsi="宋体" w:eastAsia="方正大标宋简体" w:cs="华文中宋"/>
          <w:kern w:val="2"/>
          <w:sz w:val="36"/>
          <w:szCs w:val="36"/>
        </w:rPr>
      </w:pPr>
      <w:r>
        <w:rPr>
          <w:rFonts w:hint="eastAsia" w:ascii="方正大标宋简体" w:hAnsi="宋体" w:eastAsia="方正大标宋简体" w:cs="华文中宋"/>
          <w:kern w:val="2"/>
          <w:sz w:val="36"/>
          <w:szCs w:val="36"/>
        </w:rPr>
        <w:t>西安市高陵区 建设和住房保障局</w:t>
      </w:r>
    </w:p>
    <w:p>
      <w:pPr>
        <w:widowControl w:val="0"/>
        <w:autoSpaceDE w:val="0"/>
        <w:autoSpaceDN w:val="0"/>
        <w:adjustRightInd w:val="0"/>
        <w:spacing w:line="560" w:lineRule="exact"/>
        <w:jc w:val="center"/>
        <w:rPr>
          <w:rFonts w:hint="eastAsia" w:ascii="方正大标宋简体" w:hAnsi="宋体" w:eastAsia="方正大标宋简体" w:cs="华文中宋"/>
          <w:kern w:val="2"/>
          <w:sz w:val="36"/>
          <w:szCs w:val="36"/>
        </w:rPr>
      </w:pPr>
      <w:r>
        <w:rPr>
          <w:rFonts w:hint="eastAsia" w:ascii="方正大标宋简体" w:hAnsi="宋体" w:eastAsia="方正大标宋简体" w:cs="华文中宋"/>
          <w:kern w:val="2"/>
          <w:sz w:val="36"/>
          <w:szCs w:val="36"/>
        </w:rPr>
        <w:t xml:space="preserve"> 2017年度部门 “三公”经费公开</w:t>
      </w:r>
    </w:p>
    <w:p>
      <w:pPr>
        <w:spacing w:line="360" w:lineRule="auto"/>
        <w:ind w:firstLine="640" w:firstLineChars="200"/>
        <w:rPr>
          <w:rFonts w:hint="eastAsia" w:ascii="仿宋_GB2312" w:hAnsi="宋体" w:eastAsia="仿宋_GB2312" w:cs="仿宋_GB2312"/>
          <w:kern w:val="2"/>
          <w:sz w:val="32"/>
          <w:szCs w:val="32"/>
        </w:rPr>
      </w:pPr>
      <w:r>
        <w:rPr>
          <w:rFonts w:hint="eastAsia" w:ascii="仿宋_GB2312" w:hAnsi="宋体" w:eastAsia="仿宋_GB2312" w:cs="仿宋_GB2312"/>
          <w:kern w:val="2"/>
          <w:sz w:val="32"/>
          <w:szCs w:val="32"/>
        </w:rPr>
        <w:t>一、公共预算财政拨款安排的“三公”经费支出情况</w:t>
      </w:r>
    </w:p>
    <w:p>
      <w:pPr>
        <w:spacing w:line="360" w:lineRule="auto"/>
        <w:ind w:firstLine="640" w:firstLineChars="200"/>
        <w:rPr>
          <w:rFonts w:hint="eastAsia" w:ascii="仿宋_GB2312" w:hAnsi="宋体" w:eastAsia="仿宋_GB2312" w:cs="仿宋_GB2312"/>
          <w:kern w:val="2"/>
          <w:sz w:val="32"/>
          <w:szCs w:val="32"/>
        </w:rPr>
      </w:pPr>
      <w:r>
        <w:rPr>
          <w:rFonts w:hint="eastAsia" w:ascii="仿宋_GB2312" w:hAnsi="宋体" w:eastAsia="仿宋_GB2312" w:cs="仿宋_GB2312"/>
          <w:kern w:val="2"/>
          <w:sz w:val="32"/>
          <w:szCs w:val="32"/>
        </w:rPr>
        <w:t>2017年公共预算财政拨款安排的“三公”经费支出37.01万元，其中，因公出国（境）费用0万元，公务用车运行维护费36.51万元，占三公经费的98.65%。公务接待费0.5万元，占三公经费的1.35%。</w:t>
      </w:r>
    </w:p>
    <w:p>
      <w:pPr>
        <w:spacing w:line="360" w:lineRule="auto"/>
        <w:ind w:firstLine="640" w:firstLineChars="200"/>
        <w:rPr>
          <w:rFonts w:hint="eastAsia" w:ascii="仿宋_GB2312" w:hAnsi="宋体" w:eastAsia="仿宋_GB2312" w:cs="仿宋_GB2312"/>
          <w:kern w:val="2"/>
          <w:sz w:val="32"/>
          <w:szCs w:val="32"/>
        </w:rPr>
      </w:pPr>
      <w:r>
        <w:rPr>
          <w:rFonts w:hint="eastAsia" w:ascii="仿宋_GB2312" w:hAnsi="宋体" w:eastAsia="仿宋_GB2312" w:cs="仿宋_GB2312"/>
          <w:kern w:val="2"/>
          <w:sz w:val="32"/>
          <w:szCs w:val="32"/>
        </w:rPr>
        <w:t>1、因公出国（境）费用支出情况</w:t>
      </w:r>
    </w:p>
    <w:p>
      <w:pPr>
        <w:spacing w:line="360" w:lineRule="auto"/>
        <w:ind w:firstLine="640" w:firstLineChars="200"/>
        <w:rPr>
          <w:rFonts w:hint="eastAsia" w:ascii="仿宋_GB2312" w:hAnsi="宋体" w:eastAsia="仿宋_GB2312" w:cs="仿宋_GB2312"/>
          <w:kern w:val="2"/>
          <w:sz w:val="32"/>
          <w:szCs w:val="32"/>
        </w:rPr>
      </w:pPr>
      <w:r>
        <w:rPr>
          <w:rFonts w:hint="eastAsia" w:ascii="仿宋_GB2312" w:hAnsi="宋体" w:eastAsia="仿宋_GB2312" w:cs="仿宋_GB2312"/>
          <w:kern w:val="2"/>
          <w:sz w:val="32"/>
          <w:szCs w:val="32"/>
        </w:rPr>
        <w:t>2017年度因公出国实际支出0万元,较去年同比无变化。</w:t>
      </w:r>
    </w:p>
    <w:p>
      <w:pPr>
        <w:spacing w:line="360" w:lineRule="auto"/>
        <w:ind w:firstLine="640" w:firstLineChars="200"/>
        <w:rPr>
          <w:rFonts w:hint="eastAsia" w:ascii="仿宋_GB2312" w:hAnsi="宋体" w:eastAsia="仿宋_GB2312" w:cs="仿宋_GB2312"/>
          <w:kern w:val="2"/>
          <w:sz w:val="32"/>
          <w:szCs w:val="32"/>
        </w:rPr>
      </w:pPr>
      <w:r>
        <w:rPr>
          <w:rFonts w:hint="eastAsia" w:ascii="仿宋_GB2312" w:hAnsi="宋体" w:eastAsia="仿宋_GB2312" w:cs="仿宋_GB2312"/>
          <w:kern w:val="2"/>
          <w:sz w:val="32"/>
          <w:szCs w:val="32"/>
        </w:rPr>
        <w:t>2、公务用车购置及运行维护费用支出情况</w:t>
      </w:r>
    </w:p>
    <w:p>
      <w:pPr>
        <w:spacing w:line="360" w:lineRule="auto"/>
        <w:ind w:firstLine="480" w:firstLineChars="150"/>
        <w:rPr>
          <w:rFonts w:hint="eastAsia" w:ascii="仿宋_GB2312" w:hAnsi="宋体" w:eastAsia="仿宋_GB2312" w:cs="仿宋_GB2312"/>
          <w:kern w:val="2"/>
          <w:sz w:val="32"/>
          <w:szCs w:val="32"/>
        </w:rPr>
      </w:pPr>
      <w:r>
        <w:rPr>
          <w:rFonts w:hint="eastAsia" w:ascii="仿宋_GB2312" w:hAnsi="宋体" w:eastAsia="仿宋_GB2312" w:cs="仿宋_GB2312"/>
          <w:kern w:val="2"/>
          <w:sz w:val="32"/>
          <w:szCs w:val="32"/>
        </w:rPr>
        <w:t>（1）2017年车辆购置支出18.49万元，主要购置公务用车，较上年决算增加18.49万元，主要原因为原有车辆时间长，运行成本高。</w:t>
      </w:r>
    </w:p>
    <w:p>
      <w:pPr>
        <w:spacing w:line="360" w:lineRule="auto"/>
        <w:ind w:firstLine="480" w:firstLineChars="150"/>
        <w:rPr>
          <w:rFonts w:hint="eastAsia" w:ascii="仿宋_GB2312" w:hAnsi="宋体" w:eastAsia="仿宋_GB2312" w:cs="仿宋_GB2312"/>
          <w:kern w:val="2"/>
          <w:sz w:val="32"/>
          <w:szCs w:val="32"/>
        </w:rPr>
      </w:pPr>
      <w:r>
        <w:rPr>
          <w:rFonts w:hint="eastAsia" w:ascii="仿宋_GB2312" w:hAnsi="宋体" w:eastAsia="仿宋_GB2312" w:cs="仿宋_GB2312"/>
          <w:kern w:val="2"/>
          <w:sz w:val="32"/>
          <w:szCs w:val="32"/>
        </w:rPr>
        <w:t>（2）公务用车运行维护支出18.02万元，较去年25.84万元同比下降30.26%，较上年决算减少7.82万元，主要原因为厉行节约。本年度使用一般公共预算财政拨款支出维护费的公务用车保有量15辆。</w:t>
      </w:r>
    </w:p>
    <w:p>
      <w:pPr>
        <w:spacing w:line="360" w:lineRule="auto"/>
        <w:rPr>
          <w:rFonts w:hint="eastAsia" w:ascii="仿宋_GB2312" w:hAnsi="宋体" w:eastAsia="仿宋_GB2312" w:cs="仿宋_GB2312"/>
          <w:kern w:val="2"/>
          <w:sz w:val="32"/>
          <w:szCs w:val="32"/>
        </w:rPr>
      </w:pPr>
      <w:r>
        <w:rPr>
          <w:rFonts w:hint="eastAsia" w:ascii="仿宋_GB2312" w:hAnsi="宋体" w:eastAsia="仿宋_GB2312" w:cs="仿宋_GB2312"/>
          <w:kern w:val="2"/>
          <w:sz w:val="32"/>
          <w:szCs w:val="32"/>
        </w:rPr>
        <w:t>3、公务接待费支出情况</w:t>
      </w:r>
    </w:p>
    <w:p>
      <w:pPr>
        <w:spacing w:line="360" w:lineRule="auto"/>
        <w:ind w:firstLine="640" w:firstLineChars="200"/>
        <w:rPr>
          <w:rFonts w:hint="eastAsia" w:ascii="仿宋_GB2312" w:hAnsi="宋体" w:eastAsia="仿宋_GB2312" w:cs="仿宋_GB2312"/>
          <w:kern w:val="2"/>
          <w:sz w:val="32"/>
          <w:szCs w:val="32"/>
        </w:rPr>
      </w:pPr>
      <w:r>
        <w:rPr>
          <w:rFonts w:hint="eastAsia" w:ascii="仿宋_GB2312" w:hAnsi="宋体" w:eastAsia="仿宋_GB2312" w:cs="仿宋_GB2312"/>
          <w:kern w:val="2"/>
          <w:sz w:val="32"/>
          <w:szCs w:val="32"/>
        </w:rPr>
        <w:t>（1）外事公务接待费用支出0万元，较去年同比无变化</w:t>
      </w:r>
    </w:p>
    <w:p>
      <w:pPr>
        <w:spacing w:line="360" w:lineRule="auto"/>
        <w:ind w:firstLine="640" w:firstLineChars="200"/>
        <w:rPr>
          <w:rFonts w:hint="eastAsia" w:ascii="仿宋_GB2312" w:hAnsi="宋体" w:eastAsia="仿宋_GB2312" w:cs="仿宋_GB2312"/>
          <w:kern w:val="2"/>
          <w:sz w:val="32"/>
          <w:szCs w:val="32"/>
        </w:rPr>
      </w:pPr>
      <w:r>
        <w:rPr>
          <w:rFonts w:hint="eastAsia" w:ascii="仿宋_GB2312" w:hAnsi="宋体" w:eastAsia="仿宋_GB2312" w:cs="仿宋_GB2312"/>
          <w:kern w:val="2"/>
          <w:sz w:val="32"/>
          <w:szCs w:val="32"/>
        </w:rPr>
        <w:t>（2）国内公务接待费用支出0.5万元，较去年同比增加0.5万元，主要原因为四个美丽外出考察和招待茶。本年度使用一般公共预算财政拨款安排的国内公务考察接待1批次、30人次。开支的主要内容为四个美丽外出考察2934元，日常公务招待茶3066元。</w:t>
      </w:r>
    </w:p>
    <w:p>
      <w:pPr>
        <w:ind w:firstLine="480" w:firstLineChars="15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附件：</w:t>
      </w:r>
    </w:p>
    <w:p>
      <w:pPr>
        <w:ind w:firstLine="480" w:firstLineChars="150"/>
        <w:rPr>
          <w:rFonts w:ascii="仿宋_GB2312" w:hAnsi="宋体" w:eastAsia="仿宋_GB2312" w:cs="仿宋_GB2312"/>
          <w:color w:val="FFFFFF" w:themeColor="background1"/>
          <w:kern w:val="2"/>
          <w:sz w:val="32"/>
          <w:szCs w:val="32"/>
          <w14:textFill>
            <w14:solidFill>
              <w14:schemeClr w14:val="bg1"/>
            </w14:solidFill>
          </w14:textFill>
        </w:rPr>
      </w:pPr>
      <w:r>
        <w:rPr>
          <w:rFonts w:hint="eastAsia" w:ascii="仿宋_GB2312" w:hAnsi="宋体" w:eastAsia="仿宋_GB2312" w:cs="仿宋_GB2312"/>
          <w:color w:val="FFFFFF" w:themeColor="background1"/>
          <w:kern w:val="2"/>
          <w:sz w:val="32"/>
          <w:szCs w:val="32"/>
          <w14:textFill>
            <w14:solidFill>
              <w14:schemeClr w14:val="bg1"/>
            </w14:solidFill>
          </w14:textFill>
        </w:rPr>
        <w:t>部门决算一般公共预算财政拨款“三公”经费支出表</w:t>
      </w:r>
    </w:p>
    <w:tbl>
      <w:tblPr>
        <w:tblW w:w="9792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28"/>
        <w:gridCol w:w="2204"/>
        <w:gridCol w:w="1480"/>
        <w:gridCol w:w="1240"/>
        <w:gridCol w:w="1140"/>
        <w:gridCol w:w="1300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bookmarkStart w:id="0" w:name="_GoBack"/>
            <w:bookmarkEnd w:id="0"/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07表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6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编制单位：西安市高陵区建设和住房保障局（汇总）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2017年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单位：万元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4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C0C0C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小计</w:t>
            </w:r>
          </w:p>
        </w:tc>
        <w:tc>
          <w:tcPr>
            <w:tcW w:w="22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C0C0C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因公出国（境）费用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C0C0C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公务接待费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FFFFFF" w:fill="C0C0C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公务用车购置及运行维护费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FFFFFF" w:fill="C0C0C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FFFFFF" w:fill="C0C0C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4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C0C0C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　</w:t>
            </w:r>
          </w:p>
        </w:tc>
        <w:tc>
          <w:tcPr>
            <w:tcW w:w="22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C0C0C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C0C0C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C0C0C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小计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C0C0C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公务用车购置费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FFFFFF" w:fill="C0C0C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公务用车运行维护费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4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C0C0C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1</w:t>
            </w:r>
          </w:p>
        </w:tc>
        <w:tc>
          <w:tcPr>
            <w:tcW w:w="22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C0C0C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2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C0C0C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C0C0C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C0C0C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FFFFFF" w:fill="C0C0C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428" w:type="dxa"/>
            <w:tcBorders>
              <w:top w:val="nil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37.01</w:t>
            </w:r>
          </w:p>
        </w:tc>
        <w:tc>
          <w:tcPr>
            <w:tcW w:w="2204" w:type="dxa"/>
            <w:tcBorders>
              <w:top w:val="nil"/>
              <w:left w:val="nil"/>
              <w:bottom w:val="single" w:color="000000" w:sz="8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000000" w:sz="8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0.50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36.51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8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18.49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18.02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979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注：本表反映部门本年度一般公共预算财政拨款“三公”经费实际支出。</w:t>
            </w:r>
          </w:p>
        </w:tc>
      </w:tr>
    </w:tbl>
    <w:p/>
    <w:p/>
    <w:p/>
    <w:p/>
    <w:p/>
    <w:p/>
    <w:p>
      <w:pPr>
        <w:tabs>
          <w:tab w:val="left" w:pos="4485"/>
        </w:tabs>
        <w:rPr>
          <w:sz w:val="32"/>
          <w:szCs w:val="32"/>
        </w:rPr>
      </w:pPr>
      <w:r>
        <w:tab/>
      </w:r>
      <w:r>
        <w:rPr>
          <w:rFonts w:hint="eastAsia"/>
          <w:sz w:val="32"/>
          <w:szCs w:val="32"/>
        </w:rPr>
        <w:t>二0一八年九月二十六日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大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0A3722"/>
    <w:rsid w:val="00000090"/>
    <w:rsid w:val="00001BF7"/>
    <w:rsid w:val="00001DC5"/>
    <w:rsid w:val="0000312D"/>
    <w:rsid w:val="00005E09"/>
    <w:rsid w:val="00006A20"/>
    <w:rsid w:val="000075EC"/>
    <w:rsid w:val="0001162C"/>
    <w:rsid w:val="00011E64"/>
    <w:rsid w:val="00013CD6"/>
    <w:rsid w:val="000156BA"/>
    <w:rsid w:val="00016B2F"/>
    <w:rsid w:val="0001753B"/>
    <w:rsid w:val="00017BC8"/>
    <w:rsid w:val="00024564"/>
    <w:rsid w:val="00024FE2"/>
    <w:rsid w:val="00025A3D"/>
    <w:rsid w:val="00026938"/>
    <w:rsid w:val="00027CEF"/>
    <w:rsid w:val="00030115"/>
    <w:rsid w:val="00031870"/>
    <w:rsid w:val="000345AD"/>
    <w:rsid w:val="00036003"/>
    <w:rsid w:val="0004127C"/>
    <w:rsid w:val="0004128C"/>
    <w:rsid w:val="00041594"/>
    <w:rsid w:val="000417EC"/>
    <w:rsid w:val="000430FA"/>
    <w:rsid w:val="000437D0"/>
    <w:rsid w:val="00043DBB"/>
    <w:rsid w:val="00044664"/>
    <w:rsid w:val="00046841"/>
    <w:rsid w:val="00047F57"/>
    <w:rsid w:val="000502C7"/>
    <w:rsid w:val="00051610"/>
    <w:rsid w:val="000546D8"/>
    <w:rsid w:val="00055423"/>
    <w:rsid w:val="00056F1B"/>
    <w:rsid w:val="00056FA1"/>
    <w:rsid w:val="00057CFC"/>
    <w:rsid w:val="00060684"/>
    <w:rsid w:val="00061920"/>
    <w:rsid w:val="000619D8"/>
    <w:rsid w:val="00062B34"/>
    <w:rsid w:val="00062E38"/>
    <w:rsid w:val="000642F9"/>
    <w:rsid w:val="00064522"/>
    <w:rsid w:val="00064F09"/>
    <w:rsid w:val="00064FE3"/>
    <w:rsid w:val="0006613D"/>
    <w:rsid w:val="00066287"/>
    <w:rsid w:val="00067CC6"/>
    <w:rsid w:val="00070CBF"/>
    <w:rsid w:val="00072460"/>
    <w:rsid w:val="000724A4"/>
    <w:rsid w:val="0007319F"/>
    <w:rsid w:val="00073FC8"/>
    <w:rsid w:val="00075263"/>
    <w:rsid w:val="00076852"/>
    <w:rsid w:val="00076B35"/>
    <w:rsid w:val="0007765B"/>
    <w:rsid w:val="00082176"/>
    <w:rsid w:val="00087369"/>
    <w:rsid w:val="000909AF"/>
    <w:rsid w:val="000946D8"/>
    <w:rsid w:val="000958AC"/>
    <w:rsid w:val="00096AFE"/>
    <w:rsid w:val="000A15B7"/>
    <w:rsid w:val="000A1F4E"/>
    <w:rsid w:val="000A2004"/>
    <w:rsid w:val="000A3722"/>
    <w:rsid w:val="000A3E39"/>
    <w:rsid w:val="000A5B4B"/>
    <w:rsid w:val="000A7404"/>
    <w:rsid w:val="000B068A"/>
    <w:rsid w:val="000B0CB3"/>
    <w:rsid w:val="000B10A9"/>
    <w:rsid w:val="000B1D46"/>
    <w:rsid w:val="000B4488"/>
    <w:rsid w:val="000B51F7"/>
    <w:rsid w:val="000B59AB"/>
    <w:rsid w:val="000B59EB"/>
    <w:rsid w:val="000C1761"/>
    <w:rsid w:val="000C436A"/>
    <w:rsid w:val="000C4AAB"/>
    <w:rsid w:val="000C59A1"/>
    <w:rsid w:val="000C5CA5"/>
    <w:rsid w:val="000C6688"/>
    <w:rsid w:val="000C6A2D"/>
    <w:rsid w:val="000C784F"/>
    <w:rsid w:val="000D0C04"/>
    <w:rsid w:val="000D1C95"/>
    <w:rsid w:val="000D1F24"/>
    <w:rsid w:val="000D23EA"/>
    <w:rsid w:val="000D297F"/>
    <w:rsid w:val="000D3B72"/>
    <w:rsid w:val="000D5E58"/>
    <w:rsid w:val="000D765F"/>
    <w:rsid w:val="000D7A73"/>
    <w:rsid w:val="000E4538"/>
    <w:rsid w:val="000E4E82"/>
    <w:rsid w:val="000E5B1C"/>
    <w:rsid w:val="000E731A"/>
    <w:rsid w:val="000E74D2"/>
    <w:rsid w:val="000F139A"/>
    <w:rsid w:val="000F283E"/>
    <w:rsid w:val="000F3C59"/>
    <w:rsid w:val="000F4A3A"/>
    <w:rsid w:val="000F6831"/>
    <w:rsid w:val="00100C83"/>
    <w:rsid w:val="00102249"/>
    <w:rsid w:val="0010354B"/>
    <w:rsid w:val="00105F55"/>
    <w:rsid w:val="00106392"/>
    <w:rsid w:val="00111FD9"/>
    <w:rsid w:val="001124E0"/>
    <w:rsid w:val="00113B68"/>
    <w:rsid w:val="00114B7E"/>
    <w:rsid w:val="00120CEE"/>
    <w:rsid w:val="00121225"/>
    <w:rsid w:val="0012503C"/>
    <w:rsid w:val="001360A3"/>
    <w:rsid w:val="00136CEA"/>
    <w:rsid w:val="001405E6"/>
    <w:rsid w:val="001413AF"/>
    <w:rsid w:val="00142F79"/>
    <w:rsid w:val="00143E37"/>
    <w:rsid w:val="00147503"/>
    <w:rsid w:val="00152F20"/>
    <w:rsid w:val="00155670"/>
    <w:rsid w:val="00155FF4"/>
    <w:rsid w:val="00157C54"/>
    <w:rsid w:val="00160CD8"/>
    <w:rsid w:val="00161669"/>
    <w:rsid w:val="00166912"/>
    <w:rsid w:val="0017127A"/>
    <w:rsid w:val="001741C9"/>
    <w:rsid w:val="001751F8"/>
    <w:rsid w:val="00176876"/>
    <w:rsid w:val="00181492"/>
    <w:rsid w:val="00181B4A"/>
    <w:rsid w:val="001839E5"/>
    <w:rsid w:val="0018683E"/>
    <w:rsid w:val="0018787E"/>
    <w:rsid w:val="00191BD6"/>
    <w:rsid w:val="00191CD0"/>
    <w:rsid w:val="00191DBA"/>
    <w:rsid w:val="00193D53"/>
    <w:rsid w:val="001953D4"/>
    <w:rsid w:val="0019571C"/>
    <w:rsid w:val="00196398"/>
    <w:rsid w:val="0019683B"/>
    <w:rsid w:val="00196AB0"/>
    <w:rsid w:val="00197BBF"/>
    <w:rsid w:val="001A18B6"/>
    <w:rsid w:val="001A2074"/>
    <w:rsid w:val="001A23CA"/>
    <w:rsid w:val="001A3113"/>
    <w:rsid w:val="001A3417"/>
    <w:rsid w:val="001A3627"/>
    <w:rsid w:val="001A69F8"/>
    <w:rsid w:val="001B0A1F"/>
    <w:rsid w:val="001B107C"/>
    <w:rsid w:val="001B14DC"/>
    <w:rsid w:val="001B1F98"/>
    <w:rsid w:val="001B2D94"/>
    <w:rsid w:val="001B3345"/>
    <w:rsid w:val="001B72F6"/>
    <w:rsid w:val="001B7420"/>
    <w:rsid w:val="001B7FA0"/>
    <w:rsid w:val="001C13BF"/>
    <w:rsid w:val="001C203A"/>
    <w:rsid w:val="001C55CB"/>
    <w:rsid w:val="001C5862"/>
    <w:rsid w:val="001C7970"/>
    <w:rsid w:val="001D0A0E"/>
    <w:rsid w:val="001D1382"/>
    <w:rsid w:val="001D264F"/>
    <w:rsid w:val="001D29F8"/>
    <w:rsid w:val="001D3039"/>
    <w:rsid w:val="001D5BCD"/>
    <w:rsid w:val="001D6D70"/>
    <w:rsid w:val="001E1B90"/>
    <w:rsid w:val="001E1CFD"/>
    <w:rsid w:val="001E2315"/>
    <w:rsid w:val="001E35A5"/>
    <w:rsid w:val="001E79BA"/>
    <w:rsid w:val="001F76D9"/>
    <w:rsid w:val="00200323"/>
    <w:rsid w:val="00201A72"/>
    <w:rsid w:val="0020256E"/>
    <w:rsid w:val="0020259C"/>
    <w:rsid w:val="002037E0"/>
    <w:rsid w:val="00204219"/>
    <w:rsid w:val="00204660"/>
    <w:rsid w:val="00204958"/>
    <w:rsid w:val="00205995"/>
    <w:rsid w:val="00205F24"/>
    <w:rsid w:val="0020624F"/>
    <w:rsid w:val="00206728"/>
    <w:rsid w:val="002116A2"/>
    <w:rsid w:val="002139A1"/>
    <w:rsid w:val="00216BCD"/>
    <w:rsid w:val="002179FD"/>
    <w:rsid w:val="00217EBD"/>
    <w:rsid w:val="00221855"/>
    <w:rsid w:val="00222C97"/>
    <w:rsid w:val="0022480C"/>
    <w:rsid w:val="00226E69"/>
    <w:rsid w:val="002275C3"/>
    <w:rsid w:val="002305F2"/>
    <w:rsid w:val="0023060F"/>
    <w:rsid w:val="00230A71"/>
    <w:rsid w:val="00231AF0"/>
    <w:rsid w:val="002334B7"/>
    <w:rsid w:val="002337EE"/>
    <w:rsid w:val="00234A82"/>
    <w:rsid w:val="002411E6"/>
    <w:rsid w:val="0024157A"/>
    <w:rsid w:val="00243BCB"/>
    <w:rsid w:val="00246AF8"/>
    <w:rsid w:val="002475C1"/>
    <w:rsid w:val="00250BA4"/>
    <w:rsid w:val="002519F5"/>
    <w:rsid w:val="00251D90"/>
    <w:rsid w:val="00252ED6"/>
    <w:rsid w:val="00255E7A"/>
    <w:rsid w:val="002562F9"/>
    <w:rsid w:val="00261456"/>
    <w:rsid w:val="00262990"/>
    <w:rsid w:val="00262D66"/>
    <w:rsid w:val="00262DE1"/>
    <w:rsid w:val="0026318A"/>
    <w:rsid w:val="002662D5"/>
    <w:rsid w:val="00267160"/>
    <w:rsid w:val="002710E1"/>
    <w:rsid w:val="00272771"/>
    <w:rsid w:val="00274232"/>
    <w:rsid w:val="00274BE1"/>
    <w:rsid w:val="00275884"/>
    <w:rsid w:val="002766E4"/>
    <w:rsid w:val="00276FF6"/>
    <w:rsid w:val="00281991"/>
    <w:rsid w:val="002870B6"/>
    <w:rsid w:val="002874F0"/>
    <w:rsid w:val="0029073A"/>
    <w:rsid w:val="00291C8A"/>
    <w:rsid w:val="00291DF3"/>
    <w:rsid w:val="00291FA3"/>
    <w:rsid w:val="0029323F"/>
    <w:rsid w:val="002934D7"/>
    <w:rsid w:val="00293ABC"/>
    <w:rsid w:val="00294ED1"/>
    <w:rsid w:val="00294EF8"/>
    <w:rsid w:val="0029757B"/>
    <w:rsid w:val="002A648D"/>
    <w:rsid w:val="002B0487"/>
    <w:rsid w:val="002B0AFD"/>
    <w:rsid w:val="002B4068"/>
    <w:rsid w:val="002C100D"/>
    <w:rsid w:val="002C38B7"/>
    <w:rsid w:val="002C475C"/>
    <w:rsid w:val="002C4E44"/>
    <w:rsid w:val="002C6353"/>
    <w:rsid w:val="002C6BD4"/>
    <w:rsid w:val="002C6D09"/>
    <w:rsid w:val="002D0697"/>
    <w:rsid w:val="002D1B42"/>
    <w:rsid w:val="002D22D4"/>
    <w:rsid w:val="002D3577"/>
    <w:rsid w:val="002D48D9"/>
    <w:rsid w:val="002D4A1C"/>
    <w:rsid w:val="002D66B8"/>
    <w:rsid w:val="002D6D9C"/>
    <w:rsid w:val="002D754D"/>
    <w:rsid w:val="002D7B27"/>
    <w:rsid w:val="002E1D73"/>
    <w:rsid w:val="002E3675"/>
    <w:rsid w:val="002E37B7"/>
    <w:rsid w:val="002E3B58"/>
    <w:rsid w:val="002E4206"/>
    <w:rsid w:val="002E4357"/>
    <w:rsid w:val="002E4574"/>
    <w:rsid w:val="002F2A6F"/>
    <w:rsid w:val="002F3089"/>
    <w:rsid w:val="002F3158"/>
    <w:rsid w:val="002F3362"/>
    <w:rsid w:val="002F3D67"/>
    <w:rsid w:val="002F4789"/>
    <w:rsid w:val="002F4DF7"/>
    <w:rsid w:val="002F5158"/>
    <w:rsid w:val="002F6817"/>
    <w:rsid w:val="00301131"/>
    <w:rsid w:val="00302E90"/>
    <w:rsid w:val="003035B2"/>
    <w:rsid w:val="0030559E"/>
    <w:rsid w:val="00305C62"/>
    <w:rsid w:val="003068D1"/>
    <w:rsid w:val="00307F37"/>
    <w:rsid w:val="00310213"/>
    <w:rsid w:val="0031038B"/>
    <w:rsid w:val="00311161"/>
    <w:rsid w:val="003115A3"/>
    <w:rsid w:val="00315529"/>
    <w:rsid w:val="003160E0"/>
    <w:rsid w:val="00317A0E"/>
    <w:rsid w:val="00320418"/>
    <w:rsid w:val="0032094B"/>
    <w:rsid w:val="003214A5"/>
    <w:rsid w:val="003217ED"/>
    <w:rsid w:val="003230C1"/>
    <w:rsid w:val="00324004"/>
    <w:rsid w:val="00325A7B"/>
    <w:rsid w:val="00325D54"/>
    <w:rsid w:val="00326A93"/>
    <w:rsid w:val="0033088C"/>
    <w:rsid w:val="00330DC6"/>
    <w:rsid w:val="0033241A"/>
    <w:rsid w:val="0033349C"/>
    <w:rsid w:val="00333996"/>
    <w:rsid w:val="00334430"/>
    <w:rsid w:val="00334BD1"/>
    <w:rsid w:val="00334D9E"/>
    <w:rsid w:val="00335771"/>
    <w:rsid w:val="003360A7"/>
    <w:rsid w:val="00341269"/>
    <w:rsid w:val="003437C7"/>
    <w:rsid w:val="003450CD"/>
    <w:rsid w:val="00345A18"/>
    <w:rsid w:val="00347850"/>
    <w:rsid w:val="00350BAF"/>
    <w:rsid w:val="00351C07"/>
    <w:rsid w:val="0035236B"/>
    <w:rsid w:val="00352BA1"/>
    <w:rsid w:val="003549F2"/>
    <w:rsid w:val="003554F5"/>
    <w:rsid w:val="00360A31"/>
    <w:rsid w:val="00361A91"/>
    <w:rsid w:val="003620BC"/>
    <w:rsid w:val="00364FA6"/>
    <w:rsid w:val="00367299"/>
    <w:rsid w:val="00370395"/>
    <w:rsid w:val="003716AF"/>
    <w:rsid w:val="003719F6"/>
    <w:rsid w:val="0037294B"/>
    <w:rsid w:val="00374657"/>
    <w:rsid w:val="00374BFB"/>
    <w:rsid w:val="00375002"/>
    <w:rsid w:val="003768E9"/>
    <w:rsid w:val="00381F49"/>
    <w:rsid w:val="00381FE4"/>
    <w:rsid w:val="003865E7"/>
    <w:rsid w:val="00390732"/>
    <w:rsid w:val="003912D0"/>
    <w:rsid w:val="00391E21"/>
    <w:rsid w:val="00394F7C"/>
    <w:rsid w:val="00395E32"/>
    <w:rsid w:val="00397AAB"/>
    <w:rsid w:val="003A00B1"/>
    <w:rsid w:val="003A1428"/>
    <w:rsid w:val="003A1631"/>
    <w:rsid w:val="003A19E8"/>
    <w:rsid w:val="003A4469"/>
    <w:rsid w:val="003A4AD8"/>
    <w:rsid w:val="003A5DEF"/>
    <w:rsid w:val="003B4685"/>
    <w:rsid w:val="003B575D"/>
    <w:rsid w:val="003B6AC8"/>
    <w:rsid w:val="003B70B4"/>
    <w:rsid w:val="003B74EE"/>
    <w:rsid w:val="003B7A53"/>
    <w:rsid w:val="003C1827"/>
    <w:rsid w:val="003C388A"/>
    <w:rsid w:val="003C3DDA"/>
    <w:rsid w:val="003C4FA6"/>
    <w:rsid w:val="003C51E6"/>
    <w:rsid w:val="003C5362"/>
    <w:rsid w:val="003C54E5"/>
    <w:rsid w:val="003D1FCB"/>
    <w:rsid w:val="003D2498"/>
    <w:rsid w:val="003D33D7"/>
    <w:rsid w:val="003D3C93"/>
    <w:rsid w:val="003D3DF9"/>
    <w:rsid w:val="003E0754"/>
    <w:rsid w:val="003E2CC3"/>
    <w:rsid w:val="003E2FE6"/>
    <w:rsid w:val="003E6CA4"/>
    <w:rsid w:val="003F09FE"/>
    <w:rsid w:val="003F0BC5"/>
    <w:rsid w:val="003F10AC"/>
    <w:rsid w:val="003F24B5"/>
    <w:rsid w:val="003F2A87"/>
    <w:rsid w:val="003F31FA"/>
    <w:rsid w:val="003F379B"/>
    <w:rsid w:val="003F38E3"/>
    <w:rsid w:val="003F4AF9"/>
    <w:rsid w:val="003F779F"/>
    <w:rsid w:val="00400FAB"/>
    <w:rsid w:val="0040326F"/>
    <w:rsid w:val="004035A9"/>
    <w:rsid w:val="00404169"/>
    <w:rsid w:val="00407267"/>
    <w:rsid w:val="00410417"/>
    <w:rsid w:val="00410F88"/>
    <w:rsid w:val="00413D6E"/>
    <w:rsid w:val="00415291"/>
    <w:rsid w:val="00415DFD"/>
    <w:rsid w:val="004167D1"/>
    <w:rsid w:val="004174EF"/>
    <w:rsid w:val="0042039E"/>
    <w:rsid w:val="00420673"/>
    <w:rsid w:val="00420C6E"/>
    <w:rsid w:val="004222C2"/>
    <w:rsid w:val="0042385C"/>
    <w:rsid w:val="004254B4"/>
    <w:rsid w:val="00427BD3"/>
    <w:rsid w:val="00430752"/>
    <w:rsid w:val="004326CA"/>
    <w:rsid w:val="0043401D"/>
    <w:rsid w:val="0043517F"/>
    <w:rsid w:val="004356B2"/>
    <w:rsid w:val="00435B44"/>
    <w:rsid w:val="00435CC0"/>
    <w:rsid w:val="00440EB0"/>
    <w:rsid w:val="004415B6"/>
    <w:rsid w:val="00441BE6"/>
    <w:rsid w:val="00443019"/>
    <w:rsid w:val="00444689"/>
    <w:rsid w:val="0044495D"/>
    <w:rsid w:val="00444C96"/>
    <w:rsid w:val="00445AD0"/>
    <w:rsid w:val="0044728F"/>
    <w:rsid w:val="0045039F"/>
    <w:rsid w:val="00450CE4"/>
    <w:rsid w:val="00451CA1"/>
    <w:rsid w:val="004534EB"/>
    <w:rsid w:val="00456FC7"/>
    <w:rsid w:val="00460549"/>
    <w:rsid w:val="00460B07"/>
    <w:rsid w:val="00462381"/>
    <w:rsid w:val="00462AF7"/>
    <w:rsid w:val="0046432E"/>
    <w:rsid w:val="00466E36"/>
    <w:rsid w:val="00466E84"/>
    <w:rsid w:val="0046735D"/>
    <w:rsid w:val="00467BFA"/>
    <w:rsid w:val="00467FB7"/>
    <w:rsid w:val="004718CE"/>
    <w:rsid w:val="00471995"/>
    <w:rsid w:val="00481008"/>
    <w:rsid w:val="00483292"/>
    <w:rsid w:val="00483326"/>
    <w:rsid w:val="0048527E"/>
    <w:rsid w:val="00486B58"/>
    <w:rsid w:val="00487EA7"/>
    <w:rsid w:val="00492A63"/>
    <w:rsid w:val="00493314"/>
    <w:rsid w:val="004938AF"/>
    <w:rsid w:val="00494971"/>
    <w:rsid w:val="004A0D56"/>
    <w:rsid w:val="004A155B"/>
    <w:rsid w:val="004A2E02"/>
    <w:rsid w:val="004A5DD9"/>
    <w:rsid w:val="004A6DF4"/>
    <w:rsid w:val="004A711E"/>
    <w:rsid w:val="004B0DE9"/>
    <w:rsid w:val="004B112F"/>
    <w:rsid w:val="004B131B"/>
    <w:rsid w:val="004B294C"/>
    <w:rsid w:val="004B2B0C"/>
    <w:rsid w:val="004B4829"/>
    <w:rsid w:val="004C073F"/>
    <w:rsid w:val="004C0BAE"/>
    <w:rsid w:val="004C2865"/>
    <w:rsid w:val="004C4BC1"/>
    <w:rsid w:val="004C5B32"/>
    <w:rsid w:val="004D2726"/>
    <w:rsid w:val="004D3F02"/>
    <w:rsid w:val="004D47D4"/>
    <w:rsid w:val="004D47F6"/>
    <w:rsid w:val="004D4A98"/>
    <w:rsid w:val="004D51C5"/>
    <w:rsid w:val="004D5754"/>
    <w:rsid w:val="004D5E62"/>
    <w:rsid w:val="004E08E9"/>
    <w:rsid w:val="004E1BE9"/>
    <w:rsid w:val="004E2329"/>
    <w:rsid w:val="004E7691"/>
    <w:rsid w:val="004F30CB"/>
    <w:rsid w:val="004F3EF1"/>
    <w:rsid w:val="004F40A9"/>
    <w:rsid w:val="004F6903"/>
    <w:rsid w:val="00500D34"/>
    <w:rsid w:val="005022D0"/>
    <w:rsid w:val="00502601"/>
    <w:rsid w:val="0050451C"/>
    <w:rsid w:val="00504C87"/>
    <w:rsid w:val="005055E4"/>
    <w:rsid w:val="0050713C"/>
    <w:rsid w:val="005072D8"/>
    <w:rsid w:val="00513513"/>
    <w:rsid w:val="00514D33"/>
    <w:rsid w:val="00515F81"/>
    <w:rsid w:val="005165EE"/>
    <w:rsid w:val="00517A33"/>
    <w:rsid w:val="005225B0"/>
    <w:rsid w:val="00523053"/>
    <w:rsid w:val="00523DAD"/>
    <w:rsid w:val="00524EF3"/>
    <w:rsid w:val="005275BE"/>
    <w:rsid w:val="005307F1"/>
    <w:rsid w:val="00531ED0"/>
    <w:rsid w:val="0053215D"/>
    <w:rsid w:val="00533660"/>
    <w:rsid w:val="0053477B"/>
    <w:rsid w:val="005350FD"/>
    <w:rsid w:val="00540261"/>
    <w:rsid w:val="00542D6F"/>
    <w:rsid w:val="00544E89"/>
    <w:rsid w:val="00545589"/>
    <w:rsid w:val="00545A52"/>
    <w:rsid w:val="00552F6B"/>
    <w:rsid w:val="0055500C"/>
    <w:rsid w:val="005568B3"/>
    <w:rsid w:val="00556C0A"/>
    <w:rsid w:val="0056017A"/>
    <w:rsid w:val="0056034C"/>
    <w:rsid w:val="00560936"/>
    <w:rsid w:val="0056230B"/>
    <w:rsid w:val="00562E73"/>
    <w:rsid w:val="0056329A"/>
    <w:rsid w:val="00563C76"/>
    <w:rsid w:val="005644A2"/>
    <w:rsid w:val="005648CE"/>
    <w:rsid w:val="0056563E"/>
    <w:rsid w:val="00565BF9"/>
    <w:rsid w:val="0056691B"/>
    <w:rsid w:val="005719C1"/>
    <w:rsid w:val="00571B3B"/>
    <w:rsid w:val="00572E65"/>
    <w:rsid w:val="00574419"/>
    <w:rsid w:val="00574469"/>
    <w:rsid w:val="00576699"/>
    <w:rsid w:val="00576CAC"/>
    <w:rsid w:val="0057721C"/>
    <w:rsid w:val="0057781E"/>
    <w:rsid w:val="00577BFE"/>
    <w:rsid w:val="005808A3"/>
    <w:rsid w:val="00581C3B"/>
    <w:rsid w:val="00582798"/>
    <w:rsid w:val="00583618"/>
    <w:rsid w:val="00583678"/>
    <w:rsid w:val="005839B5"/>
    <w:rsid w:val="00592336"/>
    <w:rsid w:val="00592875"/>
    <w:rsid w:val="00593BF3"/>
    <w:rsid w:val="00594959"/>
    <w:rsid w:val="00595DB9"/>
    <w:rsid w:val="005969E0"/>
    <w:rsid w:val="00596EC5"/>
    <w:rsid w:val="00597322"/>
    <w:rsid w:val="00597603"/>
    <w:rsid w:val="005A2E85"/>
    <w:rsid w:val="005A30C4"/>
    <w:rsid w:val="005A4154"/>
    <w:rsid w:val="005A51AE"/>
    <w:rsid w:val="005B1721"/>
    <w:rsid w:val="005B33CC"/>
    <w:rsid w:val="005B3ADC"/>
    <w:rsid w:val="005B3FA0"/>
    <w:rsid w:val="005B401F"/>
    <w:rsid w:val="005B7772"/>
    <w:rsid w:val="005C044C"/>
    <w:rsid w:val="005C2173"/>
    <w:rsid w:val="005C29F4"/>
    <w:rsid w:val="005C3727"/>
    <w:rsid w:val="005C3889"/>
    <w:rsid w:val="005C663C"/>
    <w:rsid w:val="005C7385"/>
    <w:rsid w:val="005D021D"/>
    <w:rsid w:val="005D116E"/>
    <w:rsid w:val="005D1BC2"/>
    <w:rsid w:val="005D6292"/>
    <w:rsid w:val="005E015D"/>
    <w:rsid w:val="005E13C4"/>
    <w:rsid w:val="005E2BAD"/>
    <w:rsid w:val="005E45CD"/>
    <w:rsid w:val="005E4620"/>
    <w:rsid w:val="005E4FB8"/>
    <w:rsid w:val="005F1122"/>
    <w:rsid w:val="005F2E79"/>
    <w:rsid w:val="005F53C4"/>
    <w:rsid w:val="0060018F"/>
    <w:rsid w:val="006075C2"/>
    <w:rsid w:val="00607932"/>
    <w:rsid w:val="00610F30"/>
    <w:rsid w:val="00612A4C"/>
    <w:rsid w:val="006131D5"/>
    <w:rsid w:val="00615877"/>
    <w:rsid w:val="006159E2"/>
    <w:rsid w:val="00616956"/>
    <w:rsid w:val="00617655"/>
    <w:rsid w:val="00621269"/>
    <w:rsid w:val="00623C4B"/>
    <w:rsid w:val="0062660E"/>
    <w:rsid w:val="00627775"/>
    <w:rsid w:val="00631676"/>
    <w:rsid w:val="00631A16"/>
    <w:rsid w:val="00632443"/>
    <w:rsid w:val="006334E7"/>
    <w:rsid w:val="00633A04"/>
    <w:rsid w:val="00633E14"/>
    <w:rsid w:val="006340B5"/>
    <w:rsid w:val="00634FE2"/>
    <w:rsid w:val="00635C35"/>
    <w:rsid w:val="006402CB"/>
    <w:rsid w:val="00642378"/>
    <w:rsid w:val="00642B37"/>
    <w:rsid w:val="00643470"/>
    <w:rsid w:val="0064412B"/>
    <w:rsid w:val="00646B6C"/>
    <w:rsid w:val="00647250"/>
    <w:rsid w:val="0064748D"/>
    <w:rsid w:val="00647AAF"/>
    <w:rsid w:val="00651015"/>
    <w:rsid w:val="00651117"/>
    <w:rsid w:val="00651127"/>
    <w:rsid w:val="006517AD"/>
    <w:rsid w:val="00651D37"/>
    <w:rsid w:val="0065241D"/>
    <w:rsid w:val="00652488"/>
    <w:rsid w:val="00652E0D"/>
    <w:rsid w:val="00653505"/>
    <w:rsid w:val="00654D50"/>
    <w:rsid w:val="00656170"/>
    <w:rsid w:val="00657848"/>
    <w:rsid w:val="00660D1C"/>
    <w:rsid w:val="00662489"/>
    <w:rsid w:val="00664347"/>
    <w:rsid w:val="00664977"/>
    <w:rsid w:val="00671428"/>
    <w:rsid w:val="0067144C"/>
    <w:rsid w:val="00673816"/>
    <w:rsid w:val="00673F33"/>
    <w:rsid w:val="006742AE"/>
    <w:rsid w:val="00675469"/>
    <w:rsid w:val="00677EE4"/>
    <w:rsid w:val="00682B6E"/>
    <w:rsid w:val="006845C0"/>
    <w:rsid w:val="00685DDC"/>
    <w:rsid w:val="00686854"/>
    <w:rsid w:val="00687597"/>
    <w:rsid w:val="006904C4"/>
    <w:rsid w:val="00690D68"/>
    <w:rsid w:val="00690F0B"/>
    <w:rsid w:val="00692F7B"/>
    <w:rsid w:val="0069483F"/>
    <w:rsid w:val="00696C82"/>
    <w:rsid w:val="006A12E7"/>
    <w:rsid w:val="006A342F"/>
    <w:rsid w:val="006A35AE"/>
    <w:rsid w:val="006A3C45"/>
    <w:rsid w:val="006A6B63"/>
    <w:rsid w:val="006A72EF"/>
    <w:rsid w:val="006A79DF"/>
    <w:rsid w:val="006B16A2"/>
    <w:rsid w:val="006B4814"/>
    <w:rsid w:val="006B4AEE"/>
    <w:rsid w:val="006B4AF6"/>
    <w:rsid w:val="006B53B3"/>
    <w:rsid w:val="006B54BB"/>
    <w:rsid w:val="006B5BF7"/>
    <w:rsid w:val="006B61F2"/>
    <w:rsid w:val="006B6296"/>
    <w:rsid w:val="006B6CA9"/>
    <w:rsid w:val="006C0508"/>
    <w:rsid w:val="006C0FB5"/>
    <w:rsid w:val="006C1FA4"/>
    <w:rsid w:val="006C356D"/>
    <w:rsid w:val="006C3E76"/>
    <w:rsid w:val="006C4004"/>
    <w:rsid w:val="006C72FF"/>
    <w:rsid w:val="006C7399"/>
    <w:rsid w:val="006C7C38"/>
    <w:rsid w:val="006D1120"/>
    <w:rsid w:val="006D42C3"/>
    <w:rsid w:val="006E0DDD"/>
    <w:rsid w:val="006E2CB1"/>
    <w:rsid w:val="006E6291"/>
    <w:rsid w:val="006E6462"/>
    <w:rsid w:val="006E7BC5"/>
    <w:rsid w:val="006F10D2"/>
    <w:rsid w:val="006F271C"/>
    <w:rsid w:val="006F2BC9"/>
    <w:rsid w:val="006F2D48"/>
    <w:rsid w:val="006F409A"/>
    <w:rsid w:val="006F6D6D"/>
    <w:rsid w:val="006F70E9"/>
    <w:rsid w:val="006F73D4"/>
    <w:rsid w:val="00700BF7"/>
    <w:rsid w:val="00702063"/>
    <w:rsid w:val="0070301D"/>
    <w:rsid w:val="00703CBC"/>
    <w:rsid w:val="00703FFD"/>
    <w:rsid w:val="00705415"/>
    <w:rsid w:val="00705A73"/>
    <w:rsid w:val="00706507"/>
    <w:rsid w:val="007108CF"/>
    <w:rsid w:val="00712821"/>
    <w:rsid w:val="00714C10"/>
    <w:rsid w:val="00720AC7"/>
    <w:rsid w:val="00722F89"/>
    <w:rsid w:val="007231B3"/>
    <w:rsid w:val="00723209"/>
    <w:rsid w:val="0072388D"/>
    <w:rsid w:val="00723C3E"/>
    <w:rsid w:val="00724207"/>
    <w:rsid w:val="0072458B"/>
    <w:rsid w:val="0072473B"/>
    <w:rsid w:val="00725209"/>
    <w:rsid w:val="007256E3"/>
    <w:rsid w:val="00726385"/>
    <w:rsid w:val="00727DBD"/>
    <w:rsid w:val="00731494"/>
    <w:rsid w:val="00733EBD"/>
    <w:rsid w:val="00735FE7"/>
    <w:rsid w:val="007360AA"/>
    <w:rsid w:val="00740250"/>
    <w:rsid w:val="0074239C"/>
    <w:rsid w:val="00746089"/>
    <w:rsid w:val="0074758F"/>
    <w:rsid w:val="00747A11"/>
    <w:rsid w:val="00747C01"/>
    <w:rsid w:val="00755925"/>
    <w:rsid w:val="00755C6A"/>
    <w:rsid w:val="00762D7A"/>
    <w:rsid w:val="0076445F"/>
    <w:rsid w:val="007677B5"/>
    <w:rsid w:val="00771886"/>
    <w:rsid w:val="0077306B"/>
    <w:rsid w:val="00774FBA"/>
    <w:rsid w:val="0077503C"/>
    <w:rsid w:val="00775CA7"/>
    <w:rsid w:val="007761AC"/>
    <w:rsid w:val="00777E60"/>
    <w:rsid w:val="007814BC"/>
    <w:rsid w:val="0078168F"/>
    <w:rsid w:val="00782620"/>
    <w:rsid w:val="00786646"/>
    <w:rsid w:val="00787970"/>
    <w:rsid w:val="007943C0"/>
    <w:rsid w:val="00796F74"/>
    <w:rsid w:val="007A105D"/>
    <w:rsid w:val="007A21B1"/>
    <w:rsid w:val="007A274A"/>
    <w:rsid w:val="007A346D"/>
    <w:rsid w:val="007A3E02"/>
    <w:rsid w:val="007A3EE2"/>
    <w:rsid w:val="007A3FDA"/>
    <w:rsid w:val="007A581E"/>
    <w:rsid w:val="007A6711"/>
    <w:rsid w:val="007A708A"/>
    <w:rsid w:val="007B03FF"/>
    <w:rsid w:val="007B22D2"/>
    <w:rsid w:val="007B370C"/>
    <w:rsid w:val="007B3C6B"/>
    <w:rsid w:val="007B4112"/>
    <w:rsid w:val="007B6077"/>
    <w:rsid w:val="007B6F3E"/>
    <w:rsid w:val="007B7098"/>
    <w:rsid w:val="007B7CDD"/>
    <w:rsid w:val="007C0464"/>
    <w:rsid w:val="007C07BC"/>
    <w:rsid w:val="007C0E80"/>
    <w:rsid w:val="007C2024"/>
    <w:rsid w:val="007C2EA9"/>
    <w:rsid w:val="007C4AD9"/>
    <w:rsid w:val="007C4F25"/>
    <w:rsid w:val="007C5EB8"/>
    <w:rsid w:val="007C65FC"/>
    <w:rsid w:val="007C69B4"/>
    <w:rsid w:val="007C740F"/>
    <w:rsid w:val="007D346D"/>
    <w:rsid w:val="007D4C6B"/>
    <w:rsid w:val="007D4CA8"/>
    <w:rsid w:val="007D5E7A"/>
    <w:rsid w:val="007D7950"/>
    <w:rsid w:val="007E1DCE"/>
    <w:rsid w:val="007E2086"/>
    <w:rsid w:val="007E2FE0"/>
    <w:rsid w:val="007E58A2"/>
    <w:rsid w:val="007E6CE4"/>
    <w:rsid w:val="007E7632"/>
    <w:rsid w:val="007E7DB5"/>
    <w:rsid w:val="007F2934"/>
    <w:rsid w:val="007F47AB"/>
    <w:rsid w:val="007F4B7A"/>
    <w:rsid w:val="007F6138"/>
    <w:rsid w:val="007F7BCC"/>
    <w:rsid w:val="00802B2C"/>
    <w:rsid w:val="00803842"/>
    <w:rsid w:val="00803DB1"/>
    <w:rsid w:val="00810602"/>
    <w:rsid w:val="00811BFB"/>
    <w:rsid w:val="00811DE8"/>
    <w:rsid w:val="00814666"/>
    <w:rsid w:val="00815018"/>
    <w:rsid w:val="00817AC1"/>
    <w:rsid w:val="00820D15"/>
    <w:rsid w:val="00822B36"/>
    <w:rsid w:val="00823A90"/>
    <w:rsid w:val="00823B96"/>
    <w:rsid w:val="00823E14"/>
    <w:rsid w:val="00823E5D"/>
    <w:rsid w:val="008243F4"/>
    <w:rsid w:val="0082583F"/>
    <w:rsid w:val="00825B28"/>
    <w:rsid w:val="00827038"/>
    <w:rsid w:val="00832EF0"/>
    <w:rsid w:val="00837B40"/>
    <w:rsid w:val="008417EA"/>
    <w:rsid w:val="008419B7"/>
    <w:rsid w:val="0084229E"/>
    <w:rsid w:val="00843A84"/>
    <w:rsid w:val="00843B67"/>
    <w:rsid w:val="00843C56"/>
    <w:rsid w:val="00845845"/>
    <w:rsid w:val="0084692C"/>
    <w:rsid w:val="008503C8"/>
    <w:rsid w:val="0085112B"/>
    <w:rsid w:val="008511AA"/>
    <w:rsid w:val="0085147C"/>
    <w:rsid w:val="0085184C"/>
    <w:rsid w:val="008534E2"/>
    <w:rsid w:val="00853F4D"/>
    <w:rsid w:val="00854DF6"/>
    <w:rsid w:val="0085569D"/>
    <w:rsid w:val="00856C03"/>
    <w:rsid w:val="00857D14"/>
    <w:rsid w:val="00857D4C"/>
    <w:rsid w:val="008611A4"/>
    <w:rsid w:val="00863A61"/>
    <w:rsid w:val="00863E23"/>
    <w:rsid w:val="0086726C"/>
    <w:rsid w:val="00867A51"/>
    <w:rsid w:val="00867C29"/>
    <w:rsid w:val="00870D14"/>
    <w:rsid w:val="00870FD4"/>
    <w:rsid w:val="008723C7"/>
    <w:rsid w:val="00872C8E"/>
    <w:rsid w:val="00874051"/>
    <w:rsid w:val="00874593"/>
    <w:rsid w:val="00874963"/>
    <w:rsid w:val="00876210"/>
    <w:rsid w:val="00877C95"/>
    <w:rsid w:val="00880916"/>
    <w:rsid w:val="008809BD"/>
    <w:rsid w:val="00881D21"/>
    <w:rsid w:val="00881DA4"/>
    <w:rsid w:val="00881EF7"/>
    <w:rsid w:val="00883425"/>
    <w:rsid w:val="00883C9F"/>
    <w:rsid w:val="00884442"/>
    <w:rsid w:val="00885CBE"/>
    <w:rsid w:val="0088669E"/>
    <w:rsid w:val="00886A9D"/>
    <w:rsid w:val="00890038"/>
    <w:rsid w:val="00890086"/>
    <w:rsid w:val="008932D5"/>
    <w:rsid w:val="00893462"/>
    <w:rsid w:val="00893F7B"/>
    <w:rsid w:val="008954C3"/>
    <w:rsid w:val="008A1740"/>
    <w:rsid w:val="008A1DED"/>
    <w:rsid w:val="008A1EF8"/>
    <w:rsid w:val="008A5CCF"/>
    <w:rsid w:val="008A68F2"/>
    <w:rsid w:val="008B2144"/>
    <w:rsid w:val="008B36EC"/>
    <w:rsid w:val="008B541D"/>
    <w:rsid w:val="008B5EBA"/>
    <w:rsid w:val="008B77AA"/>
    <w:rsid w:val="008C1181"/>
    <w:rsid w:val="008C2F4D"/>
    <w:rsid w:val="008C36EC"/>
    <w:rsid w:val="008C387B"/>
    <w:rsid w:val="008C4920"/>
    <w:rsid w:val="008D0086"/>
    <w:rsid w:val="008D0988"/>
    <w:rsid w:val="008D4266"/>
    <w:rsid w:val="008D44C4"/>
    <w:rsid w:val="008D4516"/>
    <w:rsid w:val="008D480B"/>
    <w:rsid w:val="008E093B"/>
    <w:rsid w:val="008E122A"/>
    <w:rsid w:val="008E195E"/>
    <w:rsid w:val="008E31C8"/>
    <w:rsid w:val="008E515B"/>
    <w:rsid w:val="008F1C76"/>
    <w:rsid w:val="008F218C"/>
    <w:rsid w:val="008F238C"/>
    <w:rsid w:val="008F2615"/>
    <w:rsid w:val="008F26B8"/>
    <w:rsid w:val="008F5794"/>
    <w:rsid w:val="008F6A87"/>
    <w:rsid w:val="008F7014"/>
    <w:rsid w:val="008F7F79"/>
    <w:rsid w:val="00900306"/>
    <w:rsid w:val="0090168D"/>
    <w:rsid w:val="00901D65"/>
    <w:rsid w:val="009024CA"/>
    <w:rsid w:val="00902D52"/>
    <w:rsid w:val="00903100"/>
    <w:rsid w:val="009041CF"/>
    <w:rsid w:val="00905BE2"/>
    <w:rsid w:val="00910E68"/>
    <w:rsid w:val="0091270B"/>
    <w:rsid w:val="00912D1F"/>
    <w:rsid w:val="00912E64"/>
    <w:rsid w:val="009135ED"/>
    <w:rsid w:val="009138D6"/>
    <w:rsid w:val="009138EA"/>
    <w:rsid w:val="00913E99"/>
    <w:rsid w:val="00915BFD"/>
    <w:rsid w:val="0091716B"/>
    <w:rsid w:val="009173EA"/>
    <w:rsid w:val="0091775A"/>
    <w:rsid w:val="00917A3B"/>
    <w:rsid w:val="00921075"/>
    <w:rsid w:val="00921128"/>
    <w:rsid w:val="0092148B"/>
    <w:rsid w:val="0092179B"/>
    <w:rsid w:val="00927587"/>
    <w:rsid w:val="0092790D"/>
    <w:rsid w:val="00930F56"/>
    <w:rsid w:val="00931E8C"/>
    <w:rsid w:val="0093224F"/>
    <w:rsid w:val="00932CD7"/>
    <w:rsid w:val="00932DB8"/>
    <w:rsid w:val="0093418E"/>
    <w:rsid w:val="00934DC5"/>
    <w:rsid w:val="00935D66"/>
    <w:rsid w:val="0093783C"/>
    <w:rsid w:val="00937C2E"/>
    <w:rsid w:val="00940812"/>
    <w:rsid w:val="00941465"/>
    <w:rsid w:val="00943312"/>
    <w:rsid w:val="009446F7"/>
    <w:rsid w:val="00945906"/>
    <w:rsid w:val="00950E5F"/>
    <w:rsid w:val="00951210"/>
    <w:rsid w:val="0095192C"/>
    <w:rsid w:val="00952B07"/>
    <w:rsid w:val="00953599"/>
    <w:rsid w:val="00953E7C"/>
    <w:rsid w:val="00953F7C"/>
    <w:rsid w:val="00956001"/>
    <w:rsid w:val="00956BB7"/>
    <w:rsid w:val="00961EC4"/>
    <w:rsid w:val="00964ADB"/>
    <w:rsid w:val="009651A2"/>
    <w:rsid w:val="00966790"/>
    <w:rsid w:val="00970CD4"/>
    <w:rsid w:val="0097141A"/>
    <w:rsid w:val="009716CC"/>
    <w:rsid w:val="00971C32"/>
    <w:rsid w:val="009729CA"/>
    <w:rsid w:val="0097372B"/>
    <w:rsid w:val="0097437C"/>
    <w:rsid w:val="0098072D"/>
    <w:rsid w:val="00980D39"/>
    <w:rsid w:val="00980FC6"/>
    <w:rsid w:val="00981B48"/>
    <w:rsid w:val="00982572"/>
    <w:rsid w:val="00982C30"/>
    <w:rsid w:val="00984C42"/>
    <w:rsid w:val="00985D92"/>
    <w:rsid w:val="00986395"/>
    <w:rsid w:val="00987B4E"/>
    <w:rsid w:val="00987C4E"/>
    <w:rsid w:val="0099151C"/>
    <w:rsid w:val="00991525"/>
    <w:rsid w:val="00992C2B"/>
    <w:rsid w:val="009975EC"/>
    <w:rsid w:val="009A41AD"/>
    <w:rsid w:val="009A469A"/>
    <w:rsid w:val="009A5514"/>
    <w:rsid w:val="009A57CD"/>
    <w:rsid w:val="009A586E"/>
    <w:rsid w:val="009A75D0"/>
    <w:rsid w:val="009A77E7"/>
    <w:rsid w:val="009B0291"/>
    <w:rsid w:val="009B0F3C"/>
    <w:rsid w:val="009B3644"/>
    <w:rsid w:val="009B52D4"/>
    <w:rsid w:val="009B5524"/>
    <w:rsid w:val="009B6D99"/>
    <w:rsid w:val="009C1762"/>
    <w:rsid w:val="009C257A"/>
    <w:rsid w:val="009C33A0"/>
    <w:rsid w:val="009C356E"/>
    <w:rsid w:val="009C3649"/>
    <w:rsid w:val="009C4665"/>
    <w:rsid w:val="009C4FF6"/>
    <w:rsid w:val="009C5DBA"/>
    <w:rsid w:val="009C6356"/>
    <w:rsid w:val="009C7198"/>
    <w:rsid w:val="009C765B"/>
    <w:rsid w:val="009C7727"/>
    <w:rsid w:val="009D18E0"/>
    <w:rsid w:val="009D192E"/>
    <w:rsid w:val="009D195E"/>
    <w:rsid w:val="009D1AA7"/>
    <w:rsid w:val="009D27AA"/>
    <w:rsid w:val="009D2A10"/>
    <w:rsid w:val="009D4183"/>
    <w:rsid w:val="009D4C86"/>
    <w:rsid w:val="009D5C45"/>
    <w:rsid w:val="009D7115"/>
    <w:rsid w:val="009E08AD"/>
    <w:rsid w:val="009E20F5"/>
    <w:rsid w:val="009E2319"/>
    <w:rsid w:val="009E2961"/>
    <w:rsid w:val="009E2F68"/>
    <w:rsid w:val="009E35CB"/>
    <w:rsid w:val="009F3A97"/>
    <w:rsid w:val="009F4342"/>
    <w:rsid w:val="009F4AC1"/>
    <w:rsid w:val="009F58F9"/>
    <w:rsid w:val="009F5E73"/>
    <w:rsid w:val="009F666E"/>
    <w:rsid w:val="009F679E"/>
    <w:rsid w:val="009F6ED9"/>
    <w:rsid w:val="009F7383"/>
    <w:rsid w:val="00A039C4"/>
    <w:rsid w:val="00A04F27"/>
    <w:rsid w:val="00A06066"/>
    <w:rsid w:val="00A06733"/>
    <w:rsid w:val="00A07835"/>
    <w:rsid w:val="00A10D01"/>
    <w:rsid w:val="00A112A0"/>
    <w:rsid w:val="00A135EC"/>
    <w:rsid w:val="00A13CE4"/>
    <w:rsid w:val="00A14542"/>
    <w:rsid w:val="00A15AAE"/>
    <w:rsid w:val="00A15C12"/>
    <w:rsid w:val="00A16596"/>
    <w:rsid w:val="00A17C01"/>
    <w:rsid w:val="00A23B9D"/>
    <w:rsid w:val="00A24434"/>
    <w:rsid w:val="00A24995"/>
    <w:rsid w:val="00A255BC"/>
    <w:rsid w:val="00A266BE"/>
    <w:rsid w:val="00A2691D"/>
    <w:rsid w:val="00A26B22"/>
    <w:rsid w:val="00A270D8"/>
    <w:rsid w:val="00A33209"/>
    <w:rsid w:val="00A3406C"/>
    <w:rsid w:val="00A34F9C"/>
    <w:rsid w:val="00A35B8D"/>
    <w:rsid w:val="00A368DF"/>
    <w:rsid w:val="00A37C27"/>
    <w:rsid w:val="00A4183A"/>
    <w:rsid w:val="00A423FD"/>
    <w:rsid w:val="00A45C1E"/>
    <w:rsid w:val="00A46711"/>
    <w:rsid w:val="00A46AD5"/>
    <w:rsid w:val="00A50FE0"/>
    <w:rsid w:val="00A55C35"/>
    <w:rsid w:val="00A56D7A"/>
    <w:rsid w:val="00A60DB6"/>
    <w:rsid w:val="00A62587"/>
    <w:rsid w:val="00A62E79"/>
    <w:rsid w:val="00A63D26"/>
    <w:rsid w:val="00A6418B"/>
    <w:rsid w:val="00A65D46"/>
    <w:rsid w:val="00A67C49"/>
    <w:rsid w:val="00A70CED"/>
    <w:rsid w:val="00A71170"/>
    <w:rsid w:val="00A716C3"/>
    <w:rsid w:val="00A74124"/>
    <w:rsid w:val="00A74FA6"/>
    <w:rsid w:val="00A8214B"/>
    <w:rsid w:val="00A829A3"/>
    <w:rsid w:val="00A82DD6"/>
    <w:rsid w:val="00A82DEE"/>
    <w:rsid w:val="00A82F43"/>
    <w:rsid w:val="00A844A5"/>
    <w:rsid w:val="00A85A99"/>
    <w:rsid w:val="00A869D3"/>
    <w:rsid w:val="00A87541"/>
    <w:rsid w:val="00A90A9D"/>
    <w:rsid w:val="00A90CB9"/>
    <w:rsid w:val="00A92D26"/>
    <w:rsid w:val="00A93BE1"/>
    <w:rsid w:val="00A94F0B"/>
    <w:rsid w:val="00A973C9"/>
    <w:rsid w:val="00A97908"/>
    <w:rsid w:val="00AA3274"/>
    <w:rsid w:val="00AA5435"/>
    <w:rsid w:val="00AA67FA"/>
    <w:rsid w:val="00AA7230"/>
    <w:rsid w:val="00AB143F"/>
    <w:rsid w:val="00AB33D4"/>
    <w:rsid w:val="00AB4A5D"/>
    <w:rsid w:val="00AB4D0D"/>
    <w:rsid w:val="00AB5959"/>
    <w:rsid w:val="00AB696E"/>
    <w:rsid w:val="00AC3FBA"/>
    <w:rsid w:val="00AC560B"/>
    <w:rsid w:val="00AC5875"/>
    <w:rsid w:val="00AC6234"/>
    <w:rsid w:val="00AC655D"/>
    <w:rsid w:val="00AC7992"/>
    <w:rsid w:val="00AD024C"/>
    <w:rsid w:val="00AD0A8D"/>
    <w:rsid w:val="00AD1AB2"/>
    <w:rsid w:val="00AD5CA7"/>
    <w:rsid w:val="00AE2ADC"/>
    <w:rsid w:val="00AE465F"/>
    <w:rsid w:val="00AE5E93"/>
    <w:rsid w:val="00AF0514"/>
    <w:rsid w:val="00AF0FE2"/>
    <w:rsid w:val="00AF26F2"/>
    <w:rsid w:val="00AF60B1"/>
    <w:rsid w:val="00AF6139"/>
    <w:rsid w:val="00AF7889"/>
    <w:rsid w:val="00B027C8"/>
    <w:rsid w:val="00B03C9F"/>
    <w:rsid w:val="00B055E7"/>
    <w:rsid w:val="00B06771"/>
    <w:rsid w:val="00B07136"/>
    <w:rsid w:val="00B07D28"/>
    <w:rsid w:val="00B10059"/>
    <w:rsid w:val="00B10A66"/>
    <w:rsid w:val="00B110CF"/>
    <w:rsid w:val="00B1421E"/>
    <w:rsid w:val="00B17315"/>
    <w:rsid w:val="00B17A24"/>
    <w:rsid w:val="00B17E9D"/>
    <w:rsid w:val="00B204C4"/>
    <w:rsid w:val="00B20747"/>
    <w:rsid w:val="00B21152"/>
    <w:rsid w:val="00B222B8"/>
    <w:rsid w:val="00B3086F"/>
    <w:rsid w:val="00B31B62"/>
    <w:rsid w:val="00B331FA"/>
    <w:rsid w:val="00B33FE6"/>
    <w:rsid w:val="00B364B4"/>
    <w:rsid w:val="00B36F23"/>
    <w:rsid w:val="00B40F4E"/>
    <w:rsid w:val="00B41AC6"/>
    <w:rsid w:val="00B41B71"/>
    <w:rsid w:val="00B42607"/>
    <w:rsid w:val="00B4268C"/>
    <w:rsid w:val="00B42A9C"/>
    <w:rsid w:val="00B42BCE"/>
    <w:rsid w:val="00B42FFE"/>
    <w:rsid w:val="00B46AF2"/>
    <w:rsid w:val="00B50AFD"/>
    <w:rsid w:val="00B525D8"/>
    <w:rsid w:val="00B53015"/>
    <w:rsid w:val="00B535BA"/>
    <w:rsid w:val="00B56A16"/>
    <w:rsid w:val="00B57027"/>
    <w:rsid w:val="00B57BB5"/>
    <w:rsid w:val="00B61655"/>
    <w:rsid w:val="00B62341"/>
    <w:rsid w:val="00B64B9F"/>
    <w:rsid w:val="00B64E04"/>
    <w:rsid w:val="00B64EE3"/>
    <w:rsid w:val="00B67011"/>
    <w:rsid w:val="00B7066A"/>
    <w:rsid w:val="00B7229D"/>
    <w:rsid w:val="00B74B1C"/>
    <w:rsid w:val="00B74FA1"/>
    <w:rsid w:val="00B81045"/>
    <w:rsid w:val="00B830B1"/>
    <w:rsid w:val="00B83922"/>
    <w:rsid w:val="00B841A4"/>
    <w:rsid w:val="00B8422B"/>
    <w:rsid w:val="00B84D26"/>
    <w:rsid w:val="00B86A98"/>
    <w:rsid w:val="00B92425"/>
    <w:rsid w:val="00B93194"/>
    <w:rsid w:val="00B93E86"/>
    <w:rsid w:val="00B9475F"/>
    <w:rsid w:val="00B9690C"/>
    <w:rsid w:val="00B96B1B"/>
    <w:rsid w:val="00BA526A"/>
    <w:rsid w:val="00BA5BC7"/>
    <w:rsid w:val="00BA6168"/>
    <w:rsid w:val="00BA728D"/>
    <w:rsid w:val="00BB1CEF"/>
    <w:rsid w:val="00BB2BB6"/>
    <w:rsid w:val="00BB2C25"/>
    <w:rsid w:val="00BB3424"/>
    <w:rsid w:val="00BB4D92"/>
    <w:rsid w:val="00BC303D"/>
    <w:rsid w:val="00BC4A7A"/>
    <w:rsid w:val="00BD0C8D"/>
    <w:rsid w:val="00BD201F"/>
    <w:rsid w:val="00BD3D7F"/>
    <w:rsid w:val="00BE0060"/>
    <w:rsid w:val="00BE2AF7"/>
    <w:rsid w:val="00BE3468"/>
    <w:rsid w:val="00BE4B2E"/>
    <w:rsid w:val="00BE5439"/>
    <w:rsid w:val="00BF197D"/>
    <w:rsid w:val="00BF1D2D"/>
    <w:rsid w:val="00BF20C6"/>
    <w:rsid w:val="00BF3CF1"/>
    <w:rsid w:val="00BF50F8"/>
    <w:rsid w:val="00BF5110"/>
    <w:rsid w:val="00BF700E"/>
    <w:rsid w:val="00BF713B"/>
    <w:rsid w:val="00C00D27"/>
    <w:rsid w:val="00C012AE"/>
    <w:rsid w:val="00C01D88"/>
    <w:rsid w:val="00C02EC7"/>
    <w:rsid w:val="00C06BCF"/>
    <w:rsid w:val="00C07CBD"/>
    <w:rsid w:val="00C10DB3"/>
    <w:rsid w:val="00C128BD"/>
    <w:rsid w:val="00C129AA"/>
    <w:rsid w:val="00C13B5F"/>
    <w:rsid w:val="00C14587"/>
    <w:rsid w:val="00C15A99"/>
    <w:rsid w:val="00C15E78"/>
    <w:rsid w:val="00C16C81"/>
    <w:rsid w:val="00C16F96"/>
    <w:rsid w:val="00C21148"/>
    <w:rsid w:val="00C21558"/>
    <w:rsid w:val="00C21C52"/>
    <w:rsid w:val="00C22458"/>
    <w:rsid w:val="00C22AAD"/>
    <w:rsid w:val="00C22F68"/>
    <w:rsid w:val="00C234A9"/>
    <w:rsid w:val="00C235B7"/>
    <w:rsid w:val="00C2436C"/>
    <w:rsid w:val="00C247DF"/>
    <w:rsid w:val="00C24DB9"/>
    <w:rsid w:val="00C318F1"/>
    <w:rsid w:val="00C336AD"/>
    <w:rsid w:val="00C33BFC"/>
    <w:rsid w:val="00C34786"/>
    <w:rsid w:val="00C348BE"/>
    <w:rsid w:val="00C36AA0"/>
    <w:rsid w:val="00C37B3F"/>
    <w:rsid w:val="00C37E2F"/>
    <w:rsid w:val="00C419DC"/>
    <w:rsid w:val="00C4243D"/>
    <w:rsid w:val="00C4634A"/>
    <w:rsid w:val="00C53668"/>
    <w:rsid w:val="00C55932"/>
    <w:rsid w:val="00C55C71"/>
    <w:rsid w:val="00C60248"/>
    <w:rsid w:val="00C60E73"/>
    <w:rsid w:val="00C64B1F"/>
    <w:rsid w:val="00C667B1"/>
    <w:rsid w:val="00C71A12"/>
    <w:rsid w:val="00C73354"/>
    <w:rsid w:val="00C74224"/>
    <w:rsid w:val="00C74B97"/>
    <w:rsid w:val="00C770C2"/>
    <w:rsid w:val="00C7727A"/>
    <w:rsid w:val="00C800B2"/>
    <w:rsid w:val="00C80247"/>
    <w:rsid w:val="00C82917"/>
    <w:rsid w:val="00C82E65"/>
    <w:rsid w:val="00C84ABB"/>
    <w:rsid w:val="00C85058"/>
    <w:rsid w:val="00C85ADB"/>
    <w:rsid w:val="00C914A5"/>
    <w:rsid w:val="00C925AC"/>
    <w:rsid w:val="00C96FE3"/>
    <w:rsid w:val="00CA10CD"/>
    <w:rsid w:val="00CA113A"/>
    <w:rsid w:val="00CA1CEE"/>
    <w:rsid w:val="00CA2397"/>
    <w:rsid w:val="00CA2468"/>
    <w:rsid w:val="00CA64FD"/>
    <w:rsid w:val="00CB0098"/>
    <w:rsid w:val="00CB182B"/>
    <w:rsid w:val="00CB2664"/>
    <w:rsid w:val="00CB32FE"/>
    <w:rsid w:val="00CB3778"/>
    <w:rsid w:val="00CB5563"/>
    <w:rsid w:val="00CB5D20"/>
    <w:rsid w:val="00CB6B37"/>
    <w:rsid w:val="00CC00BA"/>
    <w:rsid w:val="00CC1039"/>
    <w:rsid w:val="00CC3A3C"/>
    <w:rsid w:val="00CC51F9"/>
    <w:rsid w:val="00CC5EE2"/>
    <w:rsid w:val="00CC623F"/>
    <w:rsid w:val="00CC6A07"/>
    <w:rsid w:val="00CD115F"/>
    <w:rsid w:val="00CD245C"/>
    <w:rsid w:val="00CD3B9C"/>
    <w:rsid w:val="00CE1057"/>
    <w:rsid w:val="00CE2036"/>
    <w:rsid w:val="00CE5CCB"/>
    <w:rsid w:val="00CF3DD6"/>
    <w:rsid w:val="00CF440B"/>
    <w:rsid w:val="00CF5613"/>
    <w:rsid w:val="00CF57E2"/>
    <w:rsid w:val="00D01470"/>
    <w:rsid w:val="00D03D31"/>
    <w:rsid w:val="00D05973"/>
    <w:rsid w:val="00D071A4"/>
    <w:rsid w:val="00D11DE8"/>
    <w:rsid w:val="00D1382A"/>
    <w:rsid w:val="00D13B45"/>
    <w:rsid w:val="00D149BD"/>
    <w:rsid w:val="00D15F2B"/>
    <w:rsid w:val="00D16829"/>
    <w:rsid w:val="00D200A6"/>
    <w:rsid w:val="00D21EFF"/>
    <w:rsid w:val="00D22F8E"/>
    <w:rsid w:val="00D2383A"/>
    <w:rsid w:val="00D242B3"/>
    <w:rsid w:val="00D24765"/>
    <w:rsid w:val="00D27032"/>
    <w:rsid w:val="00D313AE"/>
    <w:rsid w:val="00D31DAA"/>
    <w:rsid w:val="00D32C44"/>
    <w:rsid w:val="00D342CF"/>
    <w:rsid w:val="00D354FB"/>
    <w:rsid w:val="00D36014"/>
    <w:rsid w:val="00D368C7"/>
    <w:rsid w:val="00D372BD"/>
    <w:rsid w:val="00D455F8"/>
    <w:rsid w:val="00D458A3"/>
    <w:rsid w:val="00D45C53"/>
    <w:rsid w:val="00D468E8"/>
    <w:rsid w:val="00D52D26"/>
    <w:rsid w:val="00D54BD7"/>
    <w:rsid w:val="00D55A91"/>
    <w:rsid w:val="00D63115"/>
    <w:rsid w:val="00D64446"/>
    <w:rsid w:val="00D647C0"/>
    <w:rsid w:val="00D7300A"/>
    <w:rsid w:val="00D75398"/>
    <w:rsid w:val="00D804EC"/>
    <w:rsid w:val="00D811D2"/>
    <w:rsid w:val="00D83E9F"/>
    <w:rsid w:val="00D84D87"/>
    <w:rsid w:val="00D91BC4"/>
    <w:rsid w:val="00D9207C"/>
    <w:rsid w:val="00D92829"/>
    <w:rsid w:val="00D92F57"/>
    <w:rsid w:val="00D9324F"/>
    <w:rsid w:val="00D94225"/>
    <w:rsid w:val="00D94B89"/>
    <w:rsid w:val="00D959FF"/>
    <w:rsid w:val="00D968A9"/>
    <w:rsid w:val="00D9724C"/>
    <w:rsid w:val="00D972E0"/>
    <w:rsid w:val="00DA14AF"/>
    <w:rsid w:val="00DA1677"/>
    <w:rsid w:val="00DA26BE"/>
    <w:rsid w:val="00DA459F"/>
    <w:rsid w:val="00DA4B00"/>
    <w:rsid w:val="00DB19B3"/>
    <w:rsid w:val="00DB1AA7"/>
    <w:rsid w:val="00DB3332"/>
    <w:rsid w:val="00DB4371"/>
    <w:rsid w:val="00DB47AA"/>
    <w:rsid w:val="00DB5775"/>
    <w:rsid w:val="00DB5A8E"/>
    <w:rsid w:val="00DB6B79"/>
    <w:rsid w:val="00DB6ED7"/>
    <w:rsid w:val="00DB6EF4"/>
    <w:rsid w:val="00DC41ED"/>
    <w:rsid w:val="00DD1B51"/>
    <w:rsid w:val="00DD2BB6"/>
    <w:rsid w:val="00DD3D20"/>
    <w:rsid w:val="00DD5BAB"/>
    <w:rsid w:val="00DD5E42"/>
    <w:rsid w:val="00DD6AAE"/>
    <w:rsid w:val="00DE4A54"/>
    <w:rsid w:val="00DE4E71"/>
    <w:rsid w:val="00DE58B0"/>
    <w:rsid w:val="00DF03F3"/>
    <w:rsid w:val="00DF0EA9"/>
    <w:rsid w:val="00DF1439"/>
    <w:rsid w:val="00DF1618"/>
    <w:rsid w:val="00DF31E6"/>
    <w:rsid w:val="00DF3A82"/>
    <w:rsid w:val="00DF3B58"/>
    <w:rsid w:val="00DF508D"/>
    <w:rsid w:val="00DF5B64"/>
    <w:rsid w:val="00DF65A2"/>
    <w:rsid w:val="00E01E6F"/>
    <w:rsid w:val="00E024DD"/>
    <w:rsid w:val="00E03085"/>
    <w:rsid w:val="00E034DA"/>
    <w:rsid w:val="00E04934"/>
    <w:rsid w:val="00E07E4C"/>
    <w:rsid w:val="00E10BFC"/>
    <w:rsid w:val="00E12C66"/>
    <w:rsid w:val="00E14D12"/>
    <w:rsid w:val="00E152B9"/>
    <w:rsid w:val="00E16622"/>
    <w:rsid w:val="00E21363"/>
    <w:rsid w:val="00E24356"/>
    <w:rsid w:val="00E26915"/>
    <w:rsid w:val="00E31E23"/>
    <w:rsid w:val="00E33972"/>
    <w:rsid w:val="00E34011"/>
    <w:rsid w:val="00E34510"/>
    <w:rsid w:val="00E35AA2"/>
    <w:rsid w:val="00E371F2"/>
    <w:rsid w:val="00E371F9"/>
    <w:rsid w:val="00E44C4A"/>
    <w:rsid w:val="00E45F3B"/>
    <w:rsid w:val="00E47CA0"/>
    <w:rsid w:val="00E47DC9"/>
    <w:rsid w:val="00E50D1C"/>
    <w:rsid w:val="00E51338"/>
    <w:rsid w:val="00E51D5D"/>
    <w:rsid w:val="00E51E72"/>
    <w:rsid w:val="00E51ED2"/>
    <w:rsid w:val="00E52BEA"/>
    <w:rsid w:val="00E530D5"/>
    <w:rsid w:val="00E53B4C"/>
    <w:rsid w:val="00E54551"/>
    <w:rsid w:val="00E54ED5"/>
    <w:rsid w:val="00E57AEF"/>
    <w:rsid w:val="00E6148F"/>
    <w:rsid w:val="00E61C94"/>
    <w:rsid w:val="00E64A54"/>
    <w:rsid w:val="00E64EBB"/>
    <w:rsid w:val="00E65076"/>
    <w:rsid w:val="00E656CE"/>
    <w:rsid w:val="00E657B6"/>
    <w:rsid w:val="00E668BD"/>
    <w:rsid w:val="00E66957"/>
    <w:rsid w:val="00E66A19"/>
    <w:rsid w:val="00E706D5"/>
    <w:rsid w:val="00E70AAE"/>
    <w:rsid w:val="00E70FED"/>
    <w:rsid w:val="00E75E16"/>
    <w:rsid w:val="00E77B98"/>
    <w:rsid w:val="00E81E98"/>
    <w:rsid w:val="00E8280A"/>
    <w:rsid w:val="00E82B24"/>
    <w:rsid w:val="00E86439"/>
    <w:rsid w:val="00E86D9B"/>
    <w:rsid w:val="00E879D9"/>
    <w:rsid w:val="00E92F73"/>
    <w:rsid w:val="00E93322"/>
    <w:rsid w:val="00E93496"/>
    <w:rsid w:val="00E95252"/>
    <w:rsid w:val="00EA251C"/>
    <w:rsid w:val="00EA2A85"/>
    <w:rsid w:val="00EA45B9"/>
    <w:rsid w:val="00EA4D27"/>
    <w:rsid w:val="00EA7875"/>
    <w:rsid w:val="00EB0A5A"/>
    <w:rsid w:val="00EB1F78"/>
    <w:rsid w:val="00EB29EA"/>
    <w:rsid w:val="00EB32DB"/>
    <w:rsid w:val="00EB6527"/>
    <w:rsid w:val="00EB6A53"/>
    <w:rsid w:val="00EC0B95"/>
    <w:rsid w:val="00EC11F1"/>
    <w:rsid w:val="00EC21A0"/>
    <w:rsid w:val="00EC4E31"/>
    <w:rsid w:val="00EC58AF"/>
    <w:rsid w:val="00ED090A"/>
    <w:rsid w:val="00ED2889"/>
    <w:rsid w:val="00ED2EE6"/>
    <w:rsid w:val="00ED3147"/>
    <w:rsid w:val="00ED4FF4"/>
    <w:rsid w:val="00ED5A25"/>
    <w:rsid w:val="00ED5AA9"/>
    <w:rsid w:val="00ED70A7"/>
    <w:rsid w:val="00ED711A"/>
    <w:rsid w:val="00EE4758"/>
    <w:rsid w:val="00EE53C3"/>
    <w:rsid w:val="00EE544C"/>
    <w:rsid w:val="00EE5536"/>
    <w:rsid w:val="00EE7B1E"/>
    <w:rsid w:val="00EF211E"/>
    <w:rsid w:val="00EF2130"/>
    <w:rsid w:val="00EF32A0"/>
    <w:rsid w:val="00EF47D5"/>
    <w:rsid w:val="00EF5D1F"/>
    <w:rsid w:val="00F02C35"/>
    <w:rsid w:val="00F02F5F"/>
    <w:rsid w:val="00F0476A"/>
    <w:rsid w:val="00F04A28"/>
    <w:rsid w:val="00F06B45"/>
    <w:rsid w:val="00F10277"/>
    <w:rsid w:val="00F11482"/>
    <w:rsid w:val="00F114EE"/>
    <w:rsid w:val="00F12EB5"/>
    <w:rsid w:val="00F13DD6"/>
    <w:rsid w:val="00F17AAA"/>
    <w:rsid w:val="00F17C0F"/>
    <w:rsid w:val="00F20577"/>
    <w:rsid w:val="00F210DA"/>
    <w:rsid w:val="00F24879"/>
    <w:rsid w:val="00F24F8E"/>
    <w:rsid w:val="00F256C4"/>
    <w:rsid w:val="00F264AB"/>
    <w:rsid w:val="00F26AC0"/>
    <w:rsid w:val="00F26B64"/>
    <w:rsid w:val="00F27926"/>
    <w:rsid w:val="00F308F5"/>
    <w:rsid w:val="00F311ED"/>
    <w:rsid w:val="00F32122"/>
    <w:rsid w:val="00F32DF6"/>
    <w:rsid w:val="00F32F22"/>
    <w:rsid w:val="00F33F57"/>
    <w:rsid w:val="00F350FD"/>
    <w:rsid w:val="00F35FB4"/>
    <w:rsid w:val="00F365E0"/>
    <w:rsid w:val="00F36634"/>
    <w:rsid w:val="00F406A8"/>
    <w:rsid w:val="00F4117F"/>
    <w:rsid w:val="00F41754"/>
    <w:rsid w:val="00F427D8"/>
    <w:rsid w:val="00F42B65"/>
    <w:rsid w:val="00F430B1"/>
    <w:rsid w:val="00F44274"/>
    <w:rsid w:val="00F44FCC"/>
    <w:rsid w:val="00F510AF"/>
    <w:rsid w:val="00F5138F"/>
    <w:rsid w:val="00F5209F"/>
    <w:rsid w:val="00F522DD"/>
    <w:rsid w:val="00F53AF6"/>
    <w:rsid w:val="00F54FAA"/>
    <w:rsid w:val="00F5540B"/>
    <w:rsid w:val="00F64A4B"/>
    <w:rsid w:val="00F65225"/>
    <w:rsid w:val="00F659EF"/>
    <w:rsid w:val="00F65A51"/>
    <w:rsid w:val="00F65E5E"/>
    <w:rsid w:val="00F662BD"/>
    <w:rsid w:val="00F66576"/>
    <w:rsid w:val="00F7072F"/>
    <w:rsid w:val="00F71916"/>
    <w:rsid w:val="00F7780A"/>
    <w:rsid w:val="00F77FDA"/>
    <w:rsid w:val="00F8034D"/>
    <w:rsid w:val="00F81DD9"/>
    <w:rsid w:val="00F821BE"/>
    <w:rsid w:val="00F837D9"/>
    <w:rsid w:val="00F855E5"/>
    <w:rsid w:val="00F87B8E"/>
    <w:rsid w:val="00F903C9"/>
    <w:rsid w:val="00F90CD2"/>
    <w:rsid w:val="00F926ED"/>
    <w:rsid w:val="00F932C5"/>
    <w:rsid w:val="00F960DB"/>
    <w:rsid w:val="00FA0B4B"/>
    <w:rsid w:val="00FA0C14"/>
    <w:rsid w:val="00FA16C7"/>
    <w:rsid w:val="00FA238B"/>
    <w:rsid w:val="00FA4390"/>
    <w:rsid w:val="00FA4604"/>
    <w:rsid w:val="00FA4D96"/>
    <w:rsid w:val="00FA601A"/>
    <w:rsid w:val="00FA672D"/>
    <w:rsid w:val="00FA6C73"/>
    <w:rsid w:val="00FA7A5D"/>
    <w:rsid w:val="00FB1919"/>
    <w:rsid w:val="00FB289E"/>
    <w:rsid w:val="00FB65AB"/>
    <w:rsid w:val="00FC2B39"/>
    <w:rsid w:val="00FC6898"/>
    <w:rsid w:val="00FC6D4C"/>
    <w:rsid w:val="00FD15D3"/>
    <w:rsid w:val="00FD22EA"/>
    <w:rsid w:val="00FD4C2D"/>
    <w:rsid w:val="00FD656D"/>
    <w:rsid w:val="00FE1D86"/>
    <w:rsid w:val="00FE48DB"/>
    <w:rsid w:val="00FE49E5"/>
    <w:rsid w:val="00FE59C6"/>
    <w:rsid w:val="00FE6DA7"/>
    <w:rsid w:val="00FF3A2A"/>
    <w:rsid w:val="00FF540F"/>
    <w:rsid w:val="00FF58AA"/>
    <w:rsid w:val="00FF6C17"/>
    <w:rsid w:val="00FF7A6A"/>
    <w:rsid w:val="21FC6FF7"/>
    <w:rsid w:val="58B81728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4"/>
      <w:szCs w:val="24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2</Pages>
  <Words>88</Words>
  <Characters>508</Characters>
  <Lines>4</Lines>
  <Paragraphs>1</Paragraphs>
  <TotalTime>0</TotalTime>
  <ScaleCrop>false</ScaleCrop>
  <LinksUpToDate>false</LinksUpToDate>
  <CharactersWithSpaces>595</CharactersWithSpaces>
  <Application>WPS Office_10.1.0.5975_F1E327BC-269C-435d-A152-05C5408002CA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2018-09-26T01:46:00Z</dcterms:created>
  <dc:creator>Sky123.Org</dc:creator>
  <cp:lastModifiedBy>Administrator</cp:lastModifiedBy>
  <dcterms:modified xsi:type="dcterms:W3CDTF">2018-09-26T07:48:19Z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