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BA36" w14:textId="01D334C8" w:rsidR="00521801" w:rsidRDefault="000559B6">
      <w:pPr>
        <w:keepNext/>
        <w:keepLines/>
        <w:spacing w:line="360" w:lineRule="auto"/>
        <w:jc w:val="center"/>
        <w:outlineLvl w:val="2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供应商</w:t>
      </w:r>
      <w:r>
        <w:rPr>
          <w:rFonts w:hint="eastAsia"/>
          <w:b/>
          <w:bCs/>
          <w:sz w:val="32"/>
          <w:szCs w:val="32"/>
        </w:rPr>
        <w:t>应提交的相关资格证明材料</w:t>
      </w:r>
    </w:p>
    <w:p w14:paraId="1E5E9D3C" w14:textId="77777777" w:rsidR="00521801" w:rsidRDefault="00521801">
      <w:pPr>
        <w:pStyle w:val="a0"/>
        <w:rPr>
          <w:b/>
          <w:bCs/>
          <w:sz w:val="24"/>
          <w:szCs w:val="24"/>
        </w:rPr>
      </w:pPr>
    </w:p>
    <w:p w14:paraId="2EC2C4C4" w14:textId="26A26215" w:rsidR="00521801" w:rsidRDefault="000559B6">
      <w:pPr>
        <w:pStyle w:val="a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供应商按</w:t>
      </w:r>
      <w:r w:rsidR="00B62B03">
        <w:rPr>
          <w:rFonts w:hint="eastAsia"/>
          <w:b/>
          <w:bCs/>
          <w:sz w:val="24"/>
          <w:szCs w:val="24"/>
        </w:rPr>
        <w:t>磋商</w:t>
      </w:r>
      <w:r>
        <w:rPr>
          <w:rFonts w:hint="eastAsia"/>
          <w:b/>
          <w:bCs/>
          <w:sz w:val="24"/>
          <w:szCs w:val="24"/>
        </w:rPr>
        <w:t>文件要求，应提供以下相关资格证明材料：</w:t>
      </w:r>
    </w:p>
    <w:p w14:paraId="01034F00" w14:textId="77777777" w:rsidR="00521801" w:rsidRDefault="000559B6">
      <w:pPr>
        <w:pStyle w:val="a0"/>
        <w:numPr>
          <w:ilvl w:val="0"/>
          <w:numId w:val="1"/>
        </w:numPr>
        <w:ind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提供健全的财务会计制度的证明材料</w:t>
      </w:r>
    </w:p>
    <w:p w14:paraId="76FA6486" w14:textId="77777777" w:rsidR="00521801" w:rsidRDefault="000559B6">
      <w:pPr>
        <w:pStyle w:val="a0"/>
        <w:numPr>
          <w:ilvl w:val="0"/>
          <w:numId w:val="1"/>
        </w:numPr>
        <w:ind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提供履行合同所必需的设备和专业技术能力的证明材料</w:t>
      </w:r>
    </w:p>
    <w:p w14:paraId="7EEF6B5A" w14:textId="77777777" w:rsidR="00521801" w:rsidRDefault="000559B6">
      <w:pPr>
        <w:pStyle w:val="a0"/>
        <w:numPr>
          <w:ilvl w:val="0"/>
          <w:numId w:val="1"/>
        </w:numPr>
        <w:ind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zh-CN"/>
        </w:rPr>
        <w:t>根据采购项目提出的特殊条件的证明材料</w:t>
      </w:r>
    </w:p>
    <w:p w14:paraId="41F65F0B" w14:textId="77777777" w:rsidR="00521801" w:rsidRDefault="00521801">
      <w:pPr>
        <w:rPr>
          <w:sz w:val="24"/>
          <w:szCs w:val="24"/>
        </w:rPr>
      </w:pPr>
    </w:p>
    <w:sectPr w:rsidR="00521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06644"/>
    <w:multiLevelType w:val="singleLevel"/>
    <w:tmpl w:val="62506644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79686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FFE8DA"/>
    <w:rsid w:val="F9DF9E96"/>
    <w:rsid w:val="FE2BAB81"/>
    <w:rsid w:val="000559B6"/>
    <w:rsid w:val="00521801"/>
    <w:rsid w:val="00B62B03"/>
    <w:rsid w:val="77FFE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5C1BD"/>
  <w15:docId w15:val="{C4B2C34C-48EF-46EE-9833-62A91237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annotation text"/>
    <w:basedOn w:val="a"/>
    <w:qFormat/>
    <w:pPr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陕西省政府采购综合管理平台</dc:creator>
  <cp:revision>3</cp:revision>
  <dcterms:created xsi:type="dcterms:W3CDTF">2022-03-17T03:11:00Z</dcterms:created>
  <dcterms:modified xsi:type="dcterms:W3CDTF">2022-05-24T11:25:00Z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