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0A590">
      <w:pPr>
        <w:pStyle w:val="3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"/>
        </w:rPr>
      </w:pPr>
      <w:bookmarkStart w:id="21" w:name="_GoBack"/>
      <w:bookmarkEnd w:id="21"/>
      <w:bookmarkStart w:id="0" w:name="_Toc5626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44"/>
          <w:szCs w:val="44"/>
          <w:lang w:val="en-US" w:eastAsia="zh-CN" w:bidi="ar"/>
        </w:rPr>
        <w:t>报名指南</w:t>
      </w:r>
    </w:p>
    <w:p w14:paraId="2B88D0A1">
      <w:pPr>
        <w:pStyle w:val="3"/>
        <w:jc w:val="left"/>
        <w:rPr>
          <w:rFonts w:hint="default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val="en-US" w:eastAsia="zh-CN" w:bidi="ar"/>
        </w:rPr>
        <w:t>1.</w:t>
      </w:r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bidi="ar"/>
        </w:rPr>
        <w:t>网站端申请集中式保租房</w:t>
      </w:r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val="en-US" w:eastAsia="zh-CN" w:bidi="ar"/>
        </w:rPr>
        <w:t>操作步骤</w:t>
      </w:r>
    </w:p>
    <w:p w14:paraId="1E1A4276">
      <w:pPr>
        <w:pStyle w:val="3"/>
        <w:numPr>
          <w:ilvl w:val="1"/>
          <w:numId w:val="1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lang w:val="en-US" w:eastAsia="zh-CN"/>
        </w:rPr>
        <w:t xml:space="preserve"> 进入“西安市保障性租赁住房管理平台”</w:t>
      </w:r>
      <w:bookmarkEnd w:id="0"/>
    </w:p>
    <w:p w14:paraId="7E80E2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方式一：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复制下面的网址到电脑浏览器中打开。</w:t>
      </w:r>
    </w:p>
    <w:p w14:paraId="341034F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instrText xml:space="preserve"> HYPERLINK "https://zfwsbg.xa.gov.cn/BZF.WebApp/index.html" </w:instrTex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13"/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https://zfwsbg.xa.gov.cn/BZF.WebApp/index.html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fldChar w:fldCharType="end"/>
      </w:r>
    </w:p>
    <w:p w14:paraId="289679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方式二：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进入“西安市住建局”官网后找到“西安市保障性租赁住房管理平台”。</w:t>
      </w:r>
    </w:p>
    <w:p w14:paraId="357729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S1、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搜索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“西安市住建局”后点击进入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“西安市保障性租赁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住房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管理平台”，如下图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：</w:t>
      </w:r>
    </w:p>
    <w:p w14:paraId="0759E8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0500" cy="4239895"/>
            <wp:effectExtent l="0" t="0" r="6350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52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4E115D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进入网站后在首页下滑找到“服务平台”，鼠标放置“服务平台”后点击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“西安市保障性租赁住房管理平台”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进入，如下图：</w:t>
      </w:r>
    </w:p>
    <w:p w14:paraId="6F176F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230" cy="3422015"/>
            <wp:effectExtent l="0" t="0" r="7620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8B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325" cy="2681605"/>
            <wp:effectExtent l="0" t="0" r="9525" b="44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4D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325" cy="3361690"/>
            <wp:effectExtent l="0" t="0" r="952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80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 w14:paraId="4CE5120A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1" w:name="_Toc5012"/>
      <w:r>
        <w:rPr>
          <w:rFonts w:hint="eastAsia" w:ascii="宋体" w:hAnsi="宋体" w:cs="宋体"/>
          <w:b/>
          <w:bCs/>
          <w:lang w:val="en-US" w:eastAsia="zh-CN"/>
        </w:rPr>
        <w:t>1.2 申请集中式保租房房源</w:t>
      </w:r>
      <w:bookmarkEnd w:id="1"/>
    </w:p>
    <w:p w14:paraId="0EA6FC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集中式房源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保租房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”页面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 w14:paraId="12C7C57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83984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B2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、选中需要申请的集中式房源项目，点击【意向申请】按钮进行意向申请，如下图。</w:t>
      </w:r>
    </w:p>
    <w:p w14:paraId="748A6DD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1135" cy="422529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6D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、点击后会跳转至陕西省服务网，录入个人基本信息，点击【登录】，如下图所示。</w:t>
      </w:r>
    </w:p>
    <w:p w14:paraId="32F099D7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1610" cy="3121660"/>
            <wp:effectExtent l="0" t="0" r="15240" b="254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09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、登录成功后，勾选“我已阅读并知悉 《集中式-保障性租赁住房申请须知》”的按钮，点击进入下一步。</w:t>
      </w:r>
    </w:p>
    <w:p w14:paraId="14A35F8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3486150"/>
            <wp:effectExtent l="0" t="0" r="10160" b="0"/>
            <wp:docPr id="7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4D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5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进入“申报信息”填写页面后，个人信息会根据登录人的信息自动回填。需要选择“家庭关系”。如需添加家庭各成员，则点击【添加成员】按钮，录入家庭成员信息。信息全部录入完成后，点击【下一步】按钮。</w:t>
      </w:r>
    </w:p>
    <w:p w14:paraId="195446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场景1：如申请人无保障资格，则录入家庭成员信息，点击【下一步】按钮，进入“上传图片”页面，如下图所示。</w:t>
      </w:r>
    </w:p>
    <w:p w14:paraId="6680019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663950"/>
            <wp:effectExtent l="0" t="0" r="4445" b="12700"/>
            <wp:docPr id="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5D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场景2：如申请人有保障资格，实际未保障，则录入家庭成员信息，点击【下一步】按钮，如下图所示，点击【确定】则进入“上传图片”页面。</w:t>
      </w:r>
    </w:p>
    <w:p w14:paraId="639A86D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785" cy="3824605"/>
            <wp:effectExtent l="0" t="0" r="1206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FB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场景3：如申请人有保障资格，实际已保障，则录入家庭成员信息，点击【下一步】按钮，拦截，如下图所示。</w:t>
      </w:r>
    </w:p>
    <w:p w14:paraId="6522B52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3783330"/>
            <wp:effectExtent l="0" t="0" r="1143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1F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、进入“上传图片”页面，其中“申请人身份证件”与“申请人住房情况”为必传内容。点击【+】添加要件图片，上传完图片信息后，点击【提交】按钮，申请信息会提交成功。</w:t>
      </w:r>
    </w:p>
    <w:p w14:paraId="493651B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675" cy="3885565"/>
            <wp:effectExtent l="0" t="0" r="3175" b="63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18A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、申请提交后自动跳转至‘我的申请-保租房申请（集中式）’页面，展示集中式保租房意向申请信息。如下图。</w:t>
      </w:r>
    </w:p>
    <w:p w14:paraId="6BC05D3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124075"/>
            <wp:effectExtent l="0" t="0" r="9525" b="9525"/>
            <wp:docPr id="7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94A7E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2" w:name="_Toc7430"/>
      <w:r>
        <w:rPr>
          <w:rFonts w:hint="eastAsia" w:ascii="宋体" w:hAnsi="宋体" w:cs="宋体"/>
          <w:b/>
          <w:bCs/>
          <w:lang w:val="en-US" w:eastAsia="zh-CN"/>
        </w:rPr>
        <w:t>1.3、集中式保租房撤销申请</w:t>
      </w:r>
      <w:bookmarkEnd w:id="2"/>
    </w:p>
    <w:p w14:paraId="1F3479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S1、在“我的申请”页签中进入“保租房申请（集中式）”页面，点击【撤销申请】按钮即可撤销集中式保租房的申请。</w:t>
      </w:r>
    </w:p>
    <w:p w14:paraId="5E35550F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2148205"/>
            <wp:effectExtent l="0" t="0" r="5715" b="4445"/>
            <wp:docPr id="7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90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S2、点击【确认】按钮，则撤销成功。撤销后，案件为已作废状态。</w:t>
      </w:r>
    </w:p>
    <w:p w14:paraId="5CE88A18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150" cy="2190115"/>
            <wp:effectExtent l="0" t="0" r="12700" b="635"/>
            <wp:docPr id="7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0C0D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" w:name="_Toc32543"/>
      <w:r>
        <w:rPr>
          <w:rFonts w:hint="eastAsia" w:ascii="宋体" w:hAnsi="宋体" w:cs="宋体"/>
          <w:b/>
          <w:bCs/>
          <w:lang w:val="en-US" w:eastAsia="zh-CN"/>
        </w:rPr>
        <w:t>1.4、集中式保租房注销申请</w:t>
      </w:r>
      <w:bookmarkEnd w:id="3"/>
    </w:p>
    <w:p w14:paraId="6FFFFA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S1、在“我的申请”页签中进入“保租房申请（集中式）”页面，点击【注销申请】按钮即可申请注销集中式保租房的意向申请。</w:t>
      </w:r>
    </w:p>
    <w:p w14:paraId="45D0F225">
      <w:pPr>
        <w:rPr>
          <w:rFonts w:hint="eastAsia" w:ascii="宋体" w:hAnsi="宋体" w:eastAsia="宋体" w:cs="宋体"/>
          <w:lang w:val="en-US" w:eastAsia="zh-CN"/>
        </w:rPr>
      </w:pPr>
    </w:p>
    <w:p w14:paraId="141F6E2B">
      <w:pPr>
        <w:rPr>
          <w:rFonts w:hint="eastAsia" w:ascii="宋体" w:hAnsi="宋体" w:eastAsia="宋体" w:cs="宋体"/>
          <w:lang w:val="en-US" w:eastAsia="zh-CN"/>
        </w:rPr>
      </w:pPr>
    </w:p>
    <w:p w14:paraId="253931E7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3044825"/>
            <wp:effectExtent l="0" t="0" r="1333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CF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S2、点击【确认】按钮，则申请提交成功，案件为待注销状态。待区县管理部门审核。</w:t>
      </w:r>
    </w:p>
    <w:p w14:paraId="71747555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3047365"/>
            <wp:effectExtent l="0" t="0" r="3175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ED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S3、若申请人已签订了合同，不能进行注销申请，点击【确认】按钮，提示：申请人存在有效的合同，不支持注销。</w:t>
      </w:r>
    </w:p>
    <w:p w14:paraId="4E5B9A64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3128645"/>
            <wp:effectExtent l="0" t="0" r="13970" b="146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A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S4、若申请人已分配了房屋，不能进行注销申请，点击【确认】按钮，提示：申请人已分配了房屋，不支持注销。</w:t>
      </w:r>
    </w:p>
    <w:p w14:paraId="695610CC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988310"/>
            <wp:effectExtent l="0" t="0" r="10160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5044">
      <w:pPr>
        <w:bidi w:val="0"/>
        <w:rPr>
          <w:rFonts w:hint="eastAsia" w:ascii="宋体" w:hAnsi="宋体" w:eastAsia="宋体" w:cs="宋体"/>
        </w:rPr>
      </w:pPr>
    </w:p>
    <w:p w14:paraId="24570644">
      <w:pPr>
        <w:bidi w:val="0"/>
        <w:rPr>
          <w:rFonts w:hint="eastAsia" w:ascii="宋体" w:hAnsi="宋体" w:eastAsia="宋体" w:cs="宋体"/>
        </w:rPr>
      </w:pPr>
    </w:p>
    <w:p w14:paraId="1F180E71">
      <w:pPr>
        <w:bidi w:val="0"/>
        <w:rPr>
          <w:rFonts w:hint="eastAsia" w:ascii="宋体" w:hAnsi="宋体" w:eastAsia="宋体" w:cs="宋体"/>
          <w:lang w:val="en-US" w:eastAsia="zh-CN"/>
        </w:rPr>
      </w:pPr>
    </w:p>
    <w:p w14:paraId="6E94CED5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4" w:name="_Toc3569"/>
      <w:r>
        <w:rPr>
          <w:rFonts w:hint="eastAsia" w:ascii="宋体" w:hAnsi="宋体" w:cs="宋体"/>
          <w:b/>
          <w:bCs/>
          <w:lang w:val="en-US" w:eastAsia="zh-CN"/>
        </w:rPr>
        <w:t>1.5、应届大学毕业生申请集中式保租房</w:t>
      </w:r>
      <w:bookmarkEnd w:id="4"/>
    </w:p>
    <w:p w14:paraId="570B30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S1、应届大学毕业生申请集中是保租房与普通人申请的不同之处在于，在申请人信息中需要选择是否应届毕业生身份为“是”，默认选择为“否”。</w:t>
      </w:r>
    </w:p>
    <w:p w14:paraId="5B8C585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9865" cy="3970020"/>
            <wp:effectExtent l="0" t="0" r="6985" b="1143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97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S2、选择应届毕业生身份为“是”后，进入下一步，在上传资料的页面中，应届毕业生会多处两项需要上传的资料，分别为“毕业证”与“学历证明”，此两项为必选上传的资料，上传完成后点击提交即可完成申请。</w:t>
      </w:r>
    </w:p>
    <w:p w14:paraId="4FE5D0FA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3706495"/>
            <wp:effectExtent l="0" t="0" r="8255" b="825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4BB1">
      <w:pPr>
        <w:pStyle w:val="2"/>
        <w:bidi w:val="0"/>
        <w:rPr>
          <w:rFonts w:hint="default" w:ascii="宋体" w:hAnsi="宋体" w:cs="宋体"/>
          <w:sz w:val="32"/>
          <w:szCs w:val="32"/>
          <w:lang w:val="en-US" w:eastAsia="zh-CN"/>
        </w:rPr>
      </w:pPr>
      <w:bookmarkStart w:id="5" w:name="_Toc12629"/>
      <w:bookmarkStart w:id="6" w:name="_Toc28889"/>
      <w:r>
        <w:rPr>
          <w:rFonts w:hint="eastAsia" w:ascii="宋体" w:hAnsi="宋体" w:cs="宋体"/>
          <w:sz w:val="32"/>
          <w:szCs w:val="32"/>
          <w:lang w:val="en-US" w:eastAsia="zh-CN"/>
        </w:rPr>
        <w:t>2、</w:t>
      </w:r>
      <w:bookmarkEnd w:id="5"/>
      <w:bookmarkEnd w:id="6"/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val="en-US" w:eastAsia="zh-CN" w:bidi="ar"/>
        </w:rPr>
        <w:t>移动端“</w:t>
      </w:r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bidi="ar"/>
        </w:rPr>
        <w:t>i西安</w:t>
      </w:r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val="en-US" w:eastAsia="zh-CN" w:bidi="ar"/>
        </w:rPr>
        <w:t>”APP</w:t>
      </w:r>
      <w:r>
        <w:rPr>
          <w:rFonts w:hint="eastAsia" w:ascii="Calibri" w:hAnsi="Calibri" w:cs="Calibri"/>
          <w:b/>
          <w:bCs/>
          <w:color w:val="000000"/>
          <w:kern w:val="0"/>
          <w:sz w:val="30"/>
          <w:szCs w:val="30"/>
          <w:lang w:bidi="ar"/>
        </w:rPr>
        <w:t>申请集中式保租房</w:t>
      </w:r>
    </w:p>
    <w:p w14:paraId="7EE17266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7" w:name="_Toc30216"/>
      <w:bookmarkStart w:id="8" w:name="_Toc19963"/>
      <w:r>
        <w:rPr>
          <w:rFonts w:hint="eastAsia" w:ascii="宋体" w:hAnsi="宋体" w:cs="宋体"/>
          <w:b/>
          <w:bCs/>
          <w:lang w:val="en-US" w:eastAsia="zh-CN"/>
        </w:rPr>
        <w:t>2.1登录“i西安”APP</w:t>
      </w:r>
      <w:bookmarkEnd w:id="7"/>
      <w:bookmarkEnd w:id="8"/>
    </w:p>
    <w:p w14:paraId="714526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手机下载并打开“i西安”APP，点击【我的】→登录/注册。（可使用“陕西政务服务网”账号登录），如没有账号请按照提示注册后登录，如下图：</w:t>
      </w:r>
    </w:p>
    <w:p w14:paraId="2FCE557F"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995805" cy="4319905"/>
            <wp:effectExtent l="0" t="0" r="4445" b="4445"/>
            <wp:docPr id="26" name="图片 26" descr="d1339f5f09e2e1e23e45563dad2c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1339f5f09e2e1e23e45563dad2cc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993265" cy="4319905"/>
            <wp:effectExtent l="0" t="0" r="6985" b="444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72B0">
      <w:pPr>
        <w:spacing w:line="360" w:lineRule="auto"/>
        <w:jc w:val="center"/>
        <w:rPr>
          <w:rFonts w:hint="eastAsia" w:ascii="宋体" w:hAnsi="宋体" w:eastAsia="宋体" w:cs="宋体"/>
          <w:b/>
          <w:kern w:val="44"/>
          <w:sz w:val="28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995170" cy="4319905"/>
            <wp:effectExtent l="0" t="0" r="5080" b="4445"/>
            <wp:docPr id="29" name="图片 29" descr="7174d5584bd56796f631050b9aea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174d5584bd56796f631050b9aea9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03425" cy="4319905"/>
            <wp:effectExtent l="0" t="0" r="15875" b="444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D78B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9" w:name="_Toc4348"/>
      <w:bookmarkStart w:id="10" w:name="_Toc18738"/>
      <w:r>
        <w:rPr>
          <w:rFonts w:hint="eastAsia" w:ascii="宋体" w:hAnsi="宋体" w:cs="宋体"/>
          <w:b/>
          <w:bCs/>
          <w:lang w:val="en-US" w:eastAsia="zh-CN"/>
        </w:rPr>
        <w:t>2.2进入“保障性租赁住房”平台</w:t>
      </w:r>
      <w:bookmarkEnd w:id="9"/>
      <w:bookmarkEnd w:id="10"/>
    </w:p>
    <w:p w14:paraId="109581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打开“i西安”APP，通过“首页→住房保障”或菜单“办事→住房保障”入口进入，进入后在“服务平台”板块选择进入“保障性租赁住房”平台，如下图：</w:t>
      </w:r>
    </w:p>
    <w:p w14:paraId="52539D24">
      <w:pPr>
        <w:pStyle w:val="17"/>
        <w:spacing w:line="360" w:lineRule="auto"/>
        <w:ind w:left="0" w:leftChars="0" w:firstLine="0" w:firstLineChars="0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053590" cy="4403725"/>
            <wp:effectExtent l="0" t="0" r="3810" b="15875"/>
            <wp:docPr id="66" name="图片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061845" cy="4411980"/>
            <wp:effectExtent l="0" t="0" r="14605" b="7620"/>
            <wp:docPr id="67" name="图片 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1C2F">
      <w:pPr>
        <w:pStyle w:val="17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44"/>
          <w:sz w:val="28"/>
          <w:szCs w:val="24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049145" cy="4162425"/>
            <wp:effectExtent l="0" t="0" r="8255" b="9525"/>
            <wp:docPr id="68" name="图片 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012315" cy="4166870"/>
            <wp:effectExtent l="0" t="0" r="6985" b="5080"/>
            <wp:docPr id="69" name="图片 69" descr="微信图片_2025071011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250710115814"/>
                    <pic:cNvPicPr>
                      <a:picLocks noChangeAspect="1"/>
                    </pic:cNvPicPr>
                  </pic:nvPicPr>
                  <pic:blipFill>
                    <a:blip r:embed="rId33"/>
                    <a:srcRect t="3809" b="350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B854">
      <w:pPr>
        <w:rPr>
          <w:rFonts w:hint="default"/>
          <w:lang w:val="en-US" w:eastAsia="zh-CN"/>
        </w:rPr>
      </w:pPr>
    </w:p>
    <w:p w14:paraId="38F07D60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11" w:name="_Toc7228"/>
      <w:bookmarkStart w:id="12" w:name="_Toc29476"/>
      <w:r>
        <w:rPr>
          <w:rFonts w:hint="eastAsia" w:ascii="宋体" w:hAnsi="宋体" w:cs="宋体"/>
          <w:b/>
          <w:bCs/>
          <w:lang w:val="en-US" w:eastAsia="zh-CN"/>
        </w:rPr>
        <w:t>2.3集中式保租房项目展示</w:t>
      </w:r>
      <w:bookmarkEnd w:id="11"/>
      <w:bookmarkEnd w:id="12"/>
    </w:p>
    <w:p w14:paraId="4C06BF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第一步：进入“西安市保障性租赁住房管理平台”，选择“保障性租赁住房集中式房源”，浏览集中式项目信息，如下图所示。</w:t>
      </w:r>
    </w:p>
    <w:p w14:paraId="557093B8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2450465" cy="4221480"/>
            <wp:effectExtent l="0" t="0" r="698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32685" cy="4203065"/>
            <wp:effectExtent l="0" t="0" r="571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B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第二步：点击项目，查看项目详细信息，如下图所示。</w:t>
      </w:r>
    </w:p>
    <w:p w14:paraId="3A2757A1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3131820" cy="5394325"/>
            <wp:effectExtent l="0" t="0" r="1143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95D9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75C4074E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13" w:name="_Toc26686"/>
      <w:bookmarkStart w:id="14" w:name="_Toc21894"/>
      <w:r>
        <w:rPr>
          <w:rFonts w:hint="eastAsia" w:ascii="宋体" w:hAnsi="宋体" w:cs="宋体"/>
          <w:b/>
          <w:bCs/>
          <w:lang w:val="en-US" w:eastAsia="zh-CN"/>
        </w:rPr>
        <w:t>2.4集中式保租房房源申请步骤</w:t>
      </w:r>
      <w:bookmarkEnd w:id="13"/>
      <w:bookmarkEnd w:id="14"/>
    </w:p>
    <w:p w14:paraId="7F896F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第一步：选中要申请的集中式房源项目，进入详情页面，点击【意向申请】按钮进行意向申请，如下图。</w:t>
      </w:r>
    </w:p>
    <w:p w14:paraId="3C2167B7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3943350" cy="681037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022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</w:p>
    <w:p w14:paraId="2E8B05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第二步：阅读完须知，勾选“我已阅读知悉”，点击‘下一步’按钮，如下图所示。</w:t>
      </w:r>
    </w:p>
    <w:p w14:paraId="549220F9">
      <w:pPr>
        <w:numPr>
          <w:ilvl w:val="0"/>
          <w:numId w:val="0"/>
        </w:numPr>
        <w:jc w:val="center"/>
        <w:rPr>
          <w:rFonts w:hint="eastAsia" w:ascii="Calibri" w:hAnsi="Calibri" w:cs="Calibri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3943350" cy="681990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ECDC">
      <w:pPr>
        <w:numPr>
          <w:ilvl w:val="0"/>
          <w:numId w:val="0"/>
        </w:numPr>
        <w:rPr>
          <w:rFonts w:hint="eastAsia" w:ascii="Calibri" w:hAnsi="Calibri" w:cs="Calibri"/>
          <w:color w:val="000000"/>
          <w:kern w:val="0"/>
          <w:sz w:val="30"/>
          <w:szCs w:val="30"/>
          <w:lang w:val="en-US" w:eastAsia="zh-CN" w:bidi="ar"/>
        </w:rPr>
      </w:pPr>
    </w:p>
    <w:p w14:paraId="56B93E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第三步：信息填报录入：点击【添加成员】按钮后，录入家庭成员信息。如需要删除则点击【删除】按钮，信息录入完成后，点击【下一步】。</w:t>
      </w:r>
    </w:p>
    <w:p w14:paraId="56AFFDF6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3943350" cy="680085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F10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第四步：上传图片：点击上传按钮后，选择需要上传的图片，图像则添加成功。如需要删除，点击图像右上角的叉号可进行删除。如下图所示。</w:t>
      </w:r>
    </w:p>
    <w:p w14:paraId="6CDECE5F">
      <w:pPr>
        <w:widowControl/>
        <w:jc w:val="center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3943350" cy="6810375"/>
            <wp:effectExtent l="0" t="0" r="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07A1">
      <w:pPr>
        <w:widowControl/>
        <w:jc w:val="left"/>
        <w:rPr>
          <w:rFonts w:hint="eastAsia" w:ascii="宋体" w:hAnsi="宋体" w:eastAsia="宋体" w:cs="宋体"/>
        </w:rPr>
      </w:pPr>
    </w:p>
    <w:p w14:paraId="7BEEFC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第五步：信息全部填写完成后，点击【提交】按钮，则申请信息提交成功，提交成功后则在“我的申请”-“集中式房源保租房-意向申请”可以查看申请信息，如下图所示。</w:t>
      </w:r>
    </w:p>
    <w:p w14:paraId="373724D0"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</w:p>
    <w:p w14:paraId="241AD916">
      <w:pPr>
        <w:keepNext w:val="0"/>
        <w:keepLines w:val="0"/>
        <w:widowControl/>
        <w:suppressLineNumbers w:val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077210" cy="6603365"/>
            <wp:effectExtent l="0" t="0" r="8890" b="6985"/>
            <wp:docPr id="43" name="图片 43" descr="微信图片_2023112710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31127103851"/>
                    <pic:cNvPicPr>
                      <a:picLocks noChangeAspect="1"/>
                    </pic:cNvPicPr>
                  </pic:nvPicPr>
                  <pic:blipFill>
                    <a:blip r:embed="rId41"/>
                    <a:srcRect t="3952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F92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</w:p>
    <w:p w14:paraId="5D939D0B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15" w:name="_Toc13913"/>
      <w:bookmarkStart w:id="16" w:name="_Toc7954"/>
      <w:r>
        <w:rPr>
          <w:rFonts w:hint="eastAsia" w:ascii="宋体" w:hAnsi="宋体" w:cs="宋体"/>
          <w:b/>
          <w:bCs/>
          <w:lang w:val="en-US" w:eastAsia="zh-CN"/>
        </w:rPr>
        <w:t>2.5集中式保租房申请撤销步骤</w:t>
      </w:r>
      <w:bookmarkEnd w:id="15"/>
      <w:bookmarkEnd w:id="16"/>
    </w:p>
    <w:p w14:paraId="34AC79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第一步：个人撤销：在“我的申请”-“集中式房源保租房-意向申请”点击【撤销申请】按钮即可撤销集中式保租房的申请，如下图所示。分配保障性租赁住房前都可以撤销。</w:t>
      </w:r>
    </w:p>
    <w:p w14:paraId="7C77187A">
      <w:pPr>
        <w:keepNext w:val="0"/>
        <w:keepLines w:val="0"/>
        <w:widowControl/>
        <w:suppressLineNumbers w:val="0"/>
        <w:jc w:val="center"/>
        <w:rPr>
          <w:rFonts w:hint="default" w:ascii="Calibri" w:hAnsi="Calibri" w:cs="Calibri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45485" cy="6979285"/>
            <wp:effectExtent l="0" t="0" r="12065" b="12065"/>
            <wp:docPr id="38" name="图片 12" descr="微信图片_2023112710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 descr="微信图片_20231127103851"/>
                    <pic:cNvPicPr>
                      <a:picLocks noChangeAspect="1"/>
                    </pic:cNvPicPr>
                  </pic:nvPicPr>
                  <pic:blipFill>
                    <a:blip r:embed="rId41"/>
                    <a:srcRect t="3773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69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4F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 w14:paraId="224B29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第二步：点击【确认】按钮，则撤销成功，如下图所示。</w:t>
      </w:r>
    </w:p>
    <w:p w14:paraId="220D3FF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1CE6777">
      <w:pPr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43985" cy="7646035"/>
            <wp:effectExtent l="0" t="0" r="18415" b="12065"/>
            <wp:docPr id="16" name="图片 13" descr="微信图片_2023112710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微信图片_20231127103848"/>
                    <pic:cNvPicPr>
                      <a:picLocks noChangeAspect="1"/>
                    </pic:cNvPicPr>
                  </pic:nvPicPr>
                  <pic:blipFill>
                    <a:blip r:embed="rId42"/>
                    <a:srcRect t="4459" b="8806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92E2">
      <w:pPr>
        <w:numPr>
          <w:ilvl w:val="0"/>
          <w:numId w:val="0"/>
        </w:numPr>
        <w:rPr>
          <w:rFonts w:hint="eastAsia" w:eastAsia="宋体"/>
          <w:lang w:eastAsia="zh-CN"/>
        </w:rPr>
      </w:pPr>
    </w:p>
    <w:p w14:paraId="29A114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第三步：撤销后，案件为已作废状态，如下图所示。</w:t>
      </w:r>
    </w:p>
    <w:p w14:paraId="453E22D2">
      <w:pPr>
        <w:rPr>
          <w:rFonts w:hint="eastAsia" w:eastAsia="宋体"/>
          <w:lang w:eastAsia="zh-CN"/>
        </w:rPr>
      </w:pPr>
    </w:p>
    <w:p w14:paraId="76415F92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531235" cy="7594600"/>
            <wp:effectExtent l="0" t="0" r="12065" b="6350"/>
            <wp:docPr id="45" name="图片 45" descr="微信图片_20231127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31127103845"/>
                    <pic:cNvPicPr>
                      <a:picLocks noChangeAspect="1"/>
                    </pic:cNvPicPr>
                  </pic:nvPicPr>
                  <pic:blipFill>
                    <a:blip r:embed="rId43"/>
                    <a:srcRect t="3708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300D">
      <w:pPr>
        <w:rPr>
          <w:rFonts w:hint="eastAsia" w:eastAsia="宋体"/>
          <w:lang w:eastAsia="zh-CN"/>
        </w:rPr>
      </w:pPr>
    </w:p>
    <w:p w14:paraId="357586D8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17" w:name="_Toc11100"/>
      <w:bookmarkStart w:id="18" w:name="_Toc15799"/>
      <w:r>
        <w:rPr>
          <w:rFonts w:hint="eastAsia" w:ascii="宋体" w:hAnsi="宋体" w:cs="宋体"/>
          <w:b/>
          <w:bCs/>
          <w:lang w:val="en-US" w:eastAsia="zh-CN"/>
        </w:rPr>
        <w:t>2.6集中式保租房申请注销步骤</w:t>
      </w:r>
      <w:bookmarkEnd w:id="17"/>
      <w:bookmarkEnd w:id="18"/>
    </w:p>
    <w:p w14:paraId="017E87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第一步：在“我的申请”-“集中式房源保租房-意向申请”，点击【注销申请】按钮即可申请注销集中式保租房的意向申请，如下图所示。</w:t>
      </w:r>
    </w:p>
    <w:p w14:paraId="15747992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133090" cy="6127115"/>
            <wp:effectExtent l="0" t="0" r="1016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6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B5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第二步：点击【确认】按钮，则申请提交成功，案件为待注销状态。待区县管理部门审核，如下图所示。</w:t>
      </w:r>
    </w:p>
    <w:p w14:paraId="267330D6">
      <w:pPr>
        <w:jc w:val="center"/>
      </w:pPr>
      <w:r>
        <w:drawing>
          <wp:inline distT="0" distB="0" distL="114300" distR="114300">
            <wp:extent cx="3212465" cy="6205855"/>
            <wp:effectExtent l="0" t="0" r="6985" b="444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36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第三步：若申请人已签订了合同，不能进行注销申请，点击【确认】按钮，提示：申请人存在有效的合同，不支持注销，如下图所示。</w:t>
      </w:r>
    </w:p>
    <w:p w14:paraId="6E93840A"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851785" cy="6200775"/>
            <wp:effectExtent l="0" t="0" r="5715" b="952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5C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第四步：若申请人已分配了房屋，不能进行注销申请，点击【确认】按钮，提示：申请人已分配了房屋，不支持注销，如下图所示。</w:t>
      </w:r>
    </w:p>
    <w:p w14:paraId="4BA9C8C7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2886710" cy="5925820"/>
            <wp:effectExtent l="0" t="0" r="8890" b="1778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5FE0">
      <w:pPr>
        <w:pStyle w:val="3"/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19" w:name="_Toc23195"/>
      <w:bookmarkStart w:id="20" w:name="_Toc31308"/>
      <w:r>
        <w:rPr>
          <w:rFonts w:hint="eastAsia" w:ascii="宋体" w:hAnsi="宋体" w:cs="宋体"/>
          <w:b/>
          <w:bCs/>
          <w:lang w:val="en-US" w:eastAsia="zh-CN"/>
        </w:rPr>
        <w:t>2.7应届大学毕业生申请集中式保租房房源</w:t>
      </w:r>
      <w:bookmarkEnd w:id="19"/>
      <w:bookmarkEnd w:id="20"/>
    </w:p>
    <w:p w14:paraId="600356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第一步：应届大学毕业生申请集中式保租房与普通人申请的不同之处在于，在申请人信息中需要选择是否应届毕业生身份为“是”，默认选择为“否”，如下图所示。</w:t>
      </w:r>
    </w:p>
    <w:p w14:paraId="0DF331E9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3943350" cy="6810375"/>
            <wp:effectExtent l="0" t="0" r="0" b="952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8B2C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</w:p>
    <w:p w14:paraId="6F34BB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二步：选择应届毕业生身份为“是”后，进入下一步，在上传资料的页面中，应届毕业生会多处两项需要上传的资料，分别为“毕业证”与“学历证明”，此两项为必选上传的资料，上传完成后点击提交即可完成申请。</w:t>
      </w:r>
    </w:p>
    <w:p w14:paraId="6E3D56F0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3943350" cy="6810375"/>
            <wp:effectExtent l="0" t="0" r="0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A55D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SOF4B1AA1F4">
    <w:panose1 w:val="02000000000000000000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268B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BB526D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BB526D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C2232"/>
    <w:multiLevelType w:val="multilevel"/>
    <w:tmpl w:val="A17C223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5OWIwYmIxZDhhZGFiNTIwNjA1NTJlYmQ1YWZkOGEifQ=="/>
  </w:docVars>
  <w:rsids>
    <w:rsidRoot w:val="00000000"/>
    <w:rsid w:val="007353D3"/>
    <w:rsid w:val="01141165"/>
    <w:rsid w:val="017C4E0F"/>
    <w:rsid w:val="01DE14F7"/>
    <w:rsid w:val="02435F21"/>
    <w:rsid w:val="03EC7C9F"/>
    <w:rsid w:val="042A4925"/>
    <w:rsid w:val="04334A36"/>
    <w:rsid w:val="04844854"/>
    <w:rsid w:val="04C472A9"/>
    <w:rsid w:val="063F3B40"/>
    <w:rsid w:val="072A6FFD"/>
    <w:rsid w:val="07FB7DF2"/>
    <w:rsid w:val="09797DE2"/>
    <w:rsid w:val="0A3E37D4"/>
    <w:rsid w:val="0A447572"/>
    <w:rsid w:val="0A75680A"/>
    <w:rsid w:val="0B63653F"/>
    <w:rsid w:val="0B754EF6"/>
    <w:rsid w:val="0DE46626"/>
    <w:rsid w:val="0DF404A6"/>
    <w:rsid w:val="0F2B7F13"/>
    <w:rsid w:val="10FE2084"/>
    <w:rsid w:val="117C39BC"/>
    <w:rsid w:val="119D1805"/>
    <w:rsid w:val="12A22638"/>
    <w:rsid w:val="12B324C7"/>
    <w:rsid w:val="12EB598C"/>
    <w:rsid w:val="13042334"/>
    <w:rsid w:val="133B5B01"/>
    <w:rsid w:val="13A91C4A"/>
    <w:rsid w:val="143811B7"/>
    <w:rsid w:val="14864DAA"/>
    <w:rsid w:val="1535481E"/>
    <w:rsid w:val="16122ECE"/>
    <w:rsid w:val="174009EE"/>
    <w:rsid w:val="17745CEC"/>
    <w:rsid w:val="17AC22B4"/>
    <w:rsid w:val="182E4DAB"/>
    <w:rsid w:val="18820C92"/>
    <w:rsid w:val="192C753C"/>
    <w:rsid w:val="19BF0FC8"/>
    <w:rsid w:val="19D47FE9"/>
    <w:rsid w:val="1ABE3E0B"/>
    <w:rsid w:val="1ACD5568"/>
    <w:rsid w:val="1B9C5895"/>
    <w:rsid w:val="1BB90E96"/>
    <w:rsid w:val="1C1D0980"/>
    <w:rsid w:val="1C2B0C54"/>
    <w:rsid w:val="1C75565B"/>
    <w:rsid w:val="1D156C00"/>
    <w:rsid w:val="1E3151CE"/>
    <w:rsid w:val="1F837641"/>
    <w:rsid w:val="1FFE61E4"/>
    <w:rsid w:val="208324A5"/>
    <w:rsid w:val="214152F7"/>
    <w:rsid w:val="21F72DB5"/>
    <w:rsid w:val="22AF7332"/>
    <w:rsid w:val="24941CA6"/>
    <w:rsid w:val="262308A7"/>
    <w:rsid w:val="275B3F65"/>
    <w:rsid w:val="276C4FA7"/>
    <w:rsid w:val="290D5305"/>
    <w:rsid w:val="29913E85"/>
    <w:rsid w:val="2A552AFD"/>
    <w:rsid w:val="2A8A2314"/>
    <w:rsid w:val="2B56302F"/>
    <w:rsid w:val="2B9D3319"/>
    <w:rsid w:val="2BEE1BD0"/>
    <w:rsid w:val="2C4F65F9"/>
    <w:rsid w:val="2C64428E"/>
    <w:rsid w:val="2CD346D9"/>
    <w:rsid w:val="2D1F0790"/>
    <w:rsid w:val="2D7352E2"/>
    <w:rsid w:val="2DB82660"/>
    <w:rsid w:val="2DF46C27"/>
    <w:rsid w:val="2E6D7F83"/>
    <w:rsid w:val="31887D1C"/>
    <w:rsid w:val="31C6000C"/>
    <w:rsid w:val="32601BAD"/>
    <w:rsid w:val="34C144A8"/>
    <w:rsid w:val="34DD797B"/>
    <w:rsid w:val="352D3242"/>
    <w:rsid w:val="35681043"/>
    <w:rsid w:val="35CE608A"/>
    <w:rsid w:val="36635E01"/>
    <w:rsid w:val="367C7075"/>
    <w:rsid w:val="38386C87"/>
    <w:rsid w:val="38D806EF"/>
    <w:rsid w:val="39251D5B"/>
    <w:rsid w:val="39351191"/>
    <w:rsid w:val="3BFF5F61"/>
    <w:rsid w:val="3C4B201F"/>
    <w:rsid w:val="3D28399A"/>
    <w:rsid w:val="3E7A4856"/>
    <w:rsid w:val="3EF56BB6"/>
    <w:rsid w:val="3F0F473E"/>
    <w:rsid w:val="403339A5"/>
    <w:rsid w:val="40832EAD"/>
    <w:rsid w:val="408F1B0A"/>
    <w:rsid w:val="40DC0B8A"/>
    <w:rsid w:val="40F5588E"/>
    <w:rsid w:val="41D37CA5"/>
    <w:rsid w:val="41DE664A"/>
    <w:rsid w:val="43D03274"/>
    <w:rsid w:val="44AF140F"/>
    <w:rsid w:val="45654459"/>
    <w:rsid w:val="461A2F79"/>
    <w:rsid w:val="46691411"/>
    <w:rsid w:val="47254C61"/>
    <w:rsid w:val="473C26DD"/>
    <w:rsid w:val="491668F3"/>
    <w:rsid w:val="4CA30661"/>
    <w:rsid w:val="4E5334E3"/>
    <w:rsid w:val="4E8B1DC9"/>
    <w:rsid w:val="4F554CFB"/>
    <w:rsid w:val="4FDC01A1"/>
    <w:rsid w:val="502918AA"/>
    <w:rsid w:val="50A017C4"/>
    <w:rsid w:val="50AF559B"/>
    <w:rsid w:val="50F4299D"/>
    <w:rsid w:val="514B1E8F"/>
    <w:rsid w:val="51981B75"/>
    <w:rsid w:val="52787600"/>
    <w:rsid w:val="52B547EA"/>
    <w:rsid w:val="52E91377"/>
    <w:rsid w:val="54772DA0"/>
    <w:rsid w:val="55107335"/>
    <w:rsid w:val="55CA71B9"/>
    <w:rsid w:val="56256877"/>
    <w:rsid w:val="574F5BC8"/>
    <w:rsid w:val="57736E3F"/>
    <w:rsid w:val="58712CCD"/>
    <w:rsid w:val="594D7548"/>
    <w:rsid w:val="5962099E"/>
    <w:rsid w:val="599B36DF"/>
    <w:rsid w:val="5AF474A4"/>
    <w:rsid w:val="5B726329"/>
    <w:rsid w:val="5C16263E"/>
    <w:rsid w:val="5D1D09DD"/>
    <w:rsid w:val="5DC7216B"/>
    <w:rsid w:val="5E194310"/>
    <w:rsid w:val="5EE62A47"/>
    <w:rsid w:val="60E34A06"/>
    <w:rsid w:val="61AC6FDD"/>
    <w:rsid w:val="6277555E"/>
    <w:rsid w:val="62990DA1"/>
    <w:rsid w:val="62B014D6"/>
    <w:rsid w:val="65433D82"/>
    <w:rsid w:val="66161B88"/>
    <w:rsid w:val="66282899"/>
    <w:rsid w:val="66A12E8D"/>
    <w:rsid w:val="67B57FA5"/>
    <w:rsid w:val="68177D35"/>
    <w:rsid w:val="6837385F"/>
    <w:rsid w:val="68EF720B"/>
    <w:rsid w:val="6B496214"/>
    <w:rsid w:val="6BE648F5"/>
    <w:rsid w:val="6C285F1B"/>
    <w:rsid w:val="6E4C1D44"/>
    <w:rsid w:val="6E77145C"/>
    <w:rsid w:val="6F0110E1"/>
    <w:rsid w:val="6F172914"/>
    <w:rsid w:val="6F2D43A8"/>
    <w:rsid w:val="6F335BAA"/>
    <w:rsid w:val="6FCD1CE1"/>
    <w:rsid w:val="6FFA3B6B"/>
    <w:rsid w:val="71FF0A9E"/>
    <w:rsid w:val="725D7955"/>
    <w:rsid w:val="72A9136A"/>
    <w:rsid w:val="72DC654D"/>
    <w:rsid w:val="72FA02C7"/>
    <w:rsid w:val="7317095A"/>
    <w:rsid w:val="749C79EF"/>
    <w:rsid w:val="74E01C21"/>
    <w:rsid w:val="74E76FE8"/>
    <w:rsid w:val="751A73BE"/>
    <w:rsid w:val="756567EC"/>
    <w:rsid w:val="7749645F"/>
    <w:rsid w:val="794A1D95"/>
    <w:rsid w:val="7A177FE9"/>
    <w:rsid w:val="7B585527"/>
    <w:rsid w:val="7F33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ody Text Indent 2"/>
    <w:basedOn w:val="1"/>
    <w:qFormat/>
    <w:uiPriority w:val="0"/>
    <w:pPr>
      <w:spacing w:line="240" w:lineRule="atLeast"/>
      <w:ind w:firstLine="600" w:firstLineChars="200"/>
    </w:pPr>
    <w:rPr>
      <w:rFonts w:eastAsia="仿宋_GB2312"/>
      <w:sz w:val="30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_Style 6"/>
    <w:basedOn w:val="1"/>
    <w:next w:val="1"/>
    <w:qFormat/>
    <w:uiPriority w:val="0"/>
    <w:pPr>
      <w:spacing w:before="120" w:after="120"/>
      <w:jc w:val="left"/>
    </w:pPr>
    <w:rPr>
      <w:b/>
      <w:bCs/>
      <w:caps/>
      <w:sz w:val="20"/>
      <w:szCs w:val="20"/>
    </w:rPr>
  </w:style>
  <w:style w:type="paragraph" w:customStyle="1" w:styleId="15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40b50e41-a636-4ef7-93cd-fdeae2358623</errorID>
      <errorWord>文件精神要求</errorWord>
      <group>L1_AI</group>
      <groupName>深度校对</groupName>
      <ability>L2_AI_Grammar</ability>
      <abilityName>语法纠错</abilityName>
      <candidateList>
        <item>文件精神</item>
      </candidateList>
      <explain/>
      <paraID>74432E38</paraID>
      <start>103</start>
      <end>109</end>
      <status>ignored</status>
      <modifiedWord/>
      <trackRevisions>false</trackRevisions>
    </reviewItem>
    <reviewItem>
      <errorID>428532bd-d569-45a3-be2d-e992e340e342</errorID>
      <errorWord>审核</errorWord>
      <group>L1_AI</group>
      <groupName>深度校对</groupName>
      <ability>L2_AI_Punc</ability>
      <abilityName>标点纠错</abilityName>
      <candidateList>
        <item>审核。</item>
      </candidateList>
      <explain/>
      <paraID>6F18A17A</paraID>
      <start>19</start>
      <end>21</end>
      <status>ignored</status>
      <modifiedWord/>
      <trackRevisions>false</trackRevisions>
    </reviewItem>
    <reviewItem>
      <errorID>0ec2b936-1a08-4d09-bf7f-0da355b754a9</errorID>
      <errorWord>首次分配</errorWord>
      <group>L1_Political</group>
      <groupName>政治性问题</groupName>
      <ability>L2_Keyword</ability>
      <abilityName>固定表述</abilityName>
      <candidateList>
        <item>初次分配</item>
      </candidateList>
      <explain>词汇“初次分配”在特定场景下为固定表述形式，请确认此处的“首次分配”是否存在不当。</explain>
      <paraID>26B97579</paraID>
      <start>42</start>
      <end>46</end>
      <status>ignored</status>
      <modifiedWord/>
      <trackRevisions>false</trackRevisions>
    </reviewItem>
    <reviewItem>
      <errorID>4fa081ab-2137-4caf-9497-b54f1b6439d3</errorID>
      <errorWord>首次分配</errorWord>
      <group>L1_Political</group>
      <groupName>政治性问题</groupName>
      <ability>L2_Keyword</ability>
      <abilityName>固定表述</abilityName>
      <candidateList>
        <item>初次分配</item>
      </candidateList>
      <explain>词汇“初次分配”在特定场景下为固定表述形式，请确认此处的“首次分配”是否存在不当。</explain>
      <paraID>60D0F998</paraID>
      <start>2</start>
      <end>6</end>
      <status>ignored</status>
      <modifiedWord/>
      <trackRevisions>false</trackRevisions>
    </reviewItem>
    <reviewItem>
      <errorID>9a7239b8-fb5a-467f-b58c-a49dab546b6b</errorID>
      <errorWord>首次分配</errorWord>
      <group>L1_Political</group>
      <groupName>政治性问题</groupName>
      <ability>L2_Keyword</ability>
      <abilityName>固定表述</abilityName>
      <candidateList>
        <item>初次分配</item>
      </candidateList>
      <explain>词汇“初次分配”在特定场景下为固定表述形式，请确认此处的“首次分配”是否存在不当。</explain>
      <paraID>60D0F998</paraID>
      <start>37</start>
      <end>41</end>
      <status>ignored</status>
      <modifiedWord/>
      <trackRevisions>false</trackRevisions>
    </reviewItem>
    <reviewItem>
      <errorID>b0251096-2bf8-4d7d-b984-7e3725f9b1cb</errorID>
      <errorWord>通知意见</errorWord>
      <group>L1_AI</group>
      <groupName>深度校对</groupName>
      <ability>L2_AI_Grammar</ability>
      <abilityName>语法纠错</abilityName>
      <candidateList>
        <item>通知</item>
      </candidateList>
      <explain/>
      <paraID> 54DB5A5</paraID>
      <start>40</start>
      <end>44</end>
      <status>ignored</status>
      <modifiedWord/>
      <trackRevisions>false</trackRevisions>
    </reviewItem>
    <reviewItem>
      <errorID>413a7a7b-b102-40d3-ae99-0062be3aeff4</errorID>
      <errorWord>，</errorWord>
      <group>L1_AI</group>
      <groupName>深度校对</groupName>
      <ability>L2_AI_Punc</ability>
      <abilityName>标点纠错</abilityName>
      <candidateList>
        <item/>
      </candidateList>
      <explain/>
      <paraID> 54DB5A5</paraID>
      <start>62</start>
      <end>63</end>
      <status>ignored</status>
      <modifiedWord/>
      <trackRevisions>false</trackRevisions>
    </reviewItem>
    <reviewItem>
      <errorID>9ae1a614-3b5c-4667-9dd6-8e0a0233cd13</errorID>
      <errorWord>按照</errorWord>
      <group>L1_AI</group>
      <groupName>深度校对</groupName>
      <ability>L2_AI_Punc</ability>
      <abilityName>标点纠错</abilityName>
      <candidateList>
        <item>，按照</item>
      </candidateList>
      <explain/>
      <paraID> 54DB5A5</paraID>
      <start>80</start>
      <end>82</end>
      <status>ignored</status>
      <modifiedWord/>
      <trackRevisions>false</trackRevisions>
    </reviewItem>
    <reviewItem>
      <errorID>f83fea09-3496-4bfa-ae0b-6ef0f3807874</errorID>
      <errorWord>%的价格</errorWord>
      <group>L1_AI</group>
      <groupName>深度校对</groupName>
      <ability>L2_AI_Grammar</ability>
      <abilityName>语法纠错</abilityName>
      <candidateList>
        <item>%</item>
      </candidateList>
      <explain/>
      <paraID> 54DB5A5</paraID>
      <start>92</start>
      <end>96</end>
      <status>ignored</status>
      <modifiedWord/>
      <trackRevisions>false</trackRevisions>
    </reviewItem>
    <reviewItem>
      <errorID>ba30def1-80f5-4b09-8c5d-39c042b4a3ba</errorID>
      <errorWord>点击</errorWord>
      <group>L1_AI</group>
      <groupName>深度校对</groupName>
      <ability>L2_AI_Punc</ability>
      <abilityName>标点纠错</abilityName>
      <candidateList>
        <item>，点击</item>
      </candidateList>
      <explain/>
      <paraID>3577298E</paraID>
      <start>14</start>
      <end>16</end>
      <status>ignored</status>
      <modifiedWord/>
      <trackRevisions>false</trackRevisions>
    </reviewItem>
    <reviewItem>
      <errorID>3e1e1540-f0d9-4004-adfa-fb0cc62e6af8</errorID>
      <errorWord>：</errorWord>
      <group>L1_AI</group>
      <groupName>深度校对</groupName>
      <ability>L2_AI_Grammar</ability>
      <abilityName>语法纠错</abilityName>
      <candidateList>
        <item>所示。</item>
      </candidateList>
      <explain/>
      <paraID>3577298E</paraID>
      <start>38</start>
      <end>39</end>
      <status>unmodified</status>
      <modifiedWord/>
      <trackRevisions>false</trackRevisions>
    </reviewItem>
    <reviewItem>
      <errorID>2c14b455-cda9-42a4-b6c2-b690ba72ebfa</errorID>
      <errorWord>、</errorWord>
      <group>L1_AI</group>
      <groupName>深度校对</groupName>
      <ability>L2_AI_Punc</ability>
      <abilityName>标点纠错</abilityName>
      <candidateList>
        <item>.</item>
      </candidateList>
      <explain/>
      <paraID>4E115D28</paraID>
      <start>2</start>
      <end>3</end>
      <status>unmodified</status>
      <modifiedWord/>
      <trackRevisions>false</trackRevisions>
    </reviewItem>
    <reviewItem>
      <errorID>9a8a2f29-d693-4cf0-ab9b-de907adc56c1</errorID>
      <errorWord>在</errorWord>
      <group>L1_AI</group>
      <groupName>深度校对</groupName>
      <ability>L2_AI_Punc</ability>
      <abilityName>标点纠错</abilityName>
      <candidateList>
        <item>，在</item>
      </candidateList>
      <explain/>
      <paraID>4E115D28</paraID>
      <start>8</start>
      <end>9</end>
      <status>unmodified</status>
      <modifiedWord/>
      <trackRevisions>false</trackRevisions>
    </reviewItem>
    <reviewItem>
      <errorID>e850a64b-8c0c-4198-8feb-4b39b92fbb3e</errorID>
      <errorWord>鼠标放置</errorWord>
      <group>L1_AI</group>
      <groupName>深度校对</groupName>
      <ability>L2_AI_Grammar</ability>
      <abilityName>语法纠错</abilityName>
      <candidateList>
        <item>将鼠标悬停在</item>
      </candidateList>
      <explain/>
      <paraID>4E115D28</paraID>
      <start>22</start>
      <end>26</end>
      <status>unmodified</status>
      <modifiedWord/>
      <trackRevisions>false</trackRevisions>
    </reviewItem>
    <reviewItem>
      <errorID>7835e266-b8c4-4e8b-bdf9-2717ff78c011</errorID>
      <errorWord>后</errorWord>
      <group>L1_AI</group>
      <groupName>深度校对</groupName>
      <ability>L2_AI_Word</ability>
      <abilityName>字词纠错</abilityName>
      <candidateList>
        <item>上，</item>
      </candidateList>
      <explain/>
      <paraID>4E115D28</paraID>
      <start>32</start>
      <end>33</end>
      <status>unmodified</status>
      <modifiedWord/>
      <trackRevisions>false</trackRevisions>
    </reviewItem>
    <reviewItem>
      <errorID>052ea48b-b729-4e4a-b6b8-859858d9677d</errorID>
      <errorWord>：</errorWord>
      <group>L1_AI</group>
      <groupName>深度校对</groupName>
      <ability>L2_AI_Grammar</ability>
      <abilityName>语法纠错</abilityName>
      <candidateList>
        <item>所示。</item>
      </candidateList>
      <explain/>
      <paraID>4E115D28</paraID>
      <start>57</start>
      <end>58</end>
      <status>unmodified</status>
      <modifiedWord/>
      <trackRevisions>false</trackRevisions>
    </reviewItem>
    <reviewItem>
      <errorID>a321f486-e45c-480b-ba11-e4f5515e8f45</errorID>
      <errorWord>、</errorWord>
      <group>L1_AI</group>
      <groupName>深度校对</groupName>
      <ability>L2_AI_Punc</ability>
      <abilityName>标点纠错</abilityName>
      <candidateList>
        <item>.</item>
      </candidateList>
      <explain/>
      <paraID> EA6FCB5</paraID>
      <start>2</start>
      <end>3</end>
      <status>unmodified</status>
      <modifiedWord/>
      <trackRevisions>false</trackRevisions>
    </reviewItem>
    <reviewItem>
      <errorID>93b914da-4c9b-4fe9-a06f-87cd7d116802</errorID>
      <errorWord>、</errorWord>
      <group>L1_AI</group>
      <groupName>深度校对</groupName>
      <ability>L2_AI_Punc</ability>
      <abilityName>标点纠错</abilityName>
      <candidateList>
        <item>.</item>
      </candidateList>
      <explain/>
      <paraID>1CBFB271</paraID>
      <start>3</start>
      <end>4</end>
      <status>unmodified</status>
      <modifiedWord/>
      <trackRevisions>false</trackRevisions>
    </reviewItem>
    <reviewItem>
      <errorID>f0361634-bcc2-4aba-b590-3927e5cb8ee0</errorID>
      <errorWord>。</errorWord>
      <group>L1_AI</group>
      <groupName>深度校对</groupName>
      <ability>L2_AI_Grammar</ability>
      <abilityName>语法纠错</abilityName>
      <candidateList>
        <item>所示。</item>
      </candidateList>
      <explain/>
      <paraID>1CBFB271</paraID>
      <start>39</start>
      <end>40</end>
      <status>unmodified</status>
      <modifiedWord/>
      <trackRevisions>false</trackRevisions>
    </reviewItem>
    <reviewItem>
      <errorID>4576b95a-5d1d-4371-943b-5372c9670c71</errorID>
      <errorWord>、</errorWord>
      <group>L1_AI</group>
      <groupName>深度校对</groupName>
      <ability>L2_AI_Punc</ability>
      <abilityName>标点纠错</abilityName>
      <candidateList>
        <item>.</item>
      </candidateList>
      <explain/>
      <paraID>23E04DE3</paraID>
      <start>2</start>
      <end>3</end>
      <status>unmodified</status>
      <modifiedWord/>
      <trackRevisions>false</trackRevisions>
    </reviewItem>
    <reviewItem>
      <errorID>7976835f-2336-4caf-abb4-2ef93ef903cb</errorID>
      <errorWord>。</errorWord>
      <group>L1_AI</group>
      <groupName>深度校对</groupName>
      <ability>L2_AI_Punc</ability>
      <abilityName>标点纠错</abilityName>
      <candidateList>
        <item>，</item>
      </candidateList>
      <explain/>
      <paraID>23E04DE3</paraID>
      <start>45</start>
      <end>46</end>
      <status>unmodified</status>
      <modifiedWord/>
      <trackRevisions>false</trackRevisions>
    </reviewItem>
    <reviewItem>
      <errorID>ea533fc9-528d-4f01-852d-a3d14f8dab28</errorID>
      <errorWord>家庭各成员</errorWord>
      <group>L1_AI</group>
      <groupName>深度校对</groupName>
      <ability>L2_AI_Word</ability>
      <abilityName>字词纠错</abilityName>
      <candidateList>
        <item>家庭成员</item>
      </candidateList>
      <explain/>
      <paraID>23E04DE3</paraID>
      <start>50</start>
      <end>55</end>
      <status>unmodified</status>
      <modifiedWord/>
      <trackRevisions>false</trackRevisions>
    </reviewItem>
    <reviewItem>
      <errorID>5991ad3b-311e-4f7e-b519-9d4d506a18c3</errorID>
      <errorWord>，则</errorWord>
      <group>L1_AI</group>
      <groupName>深度校对</groupName>
      <ability>L2_AI_Word</ability>
      <abilityName>字词纠错</abilityName>
      <candidateList>
        <item>，</item>
      </candidateList>
      <explain/>
      <paraID>23E04DE3</paraID>
      <start>55</start>
      <end>57</end>
      <status>unmodified</status>
      <modifiedWord/>
      <trackRevisions>false</trackRevisions>
    </reviewItem>
    <reviewItem>
      <errorID>650f77f3-3f56-4854-9977-be5ac08a451d</errorID>
      <errorWord>则录入</errorWord>
      <group>L1_AI</group>
      <groupName>深度校对</groupName>
      <ability>L2_AI_Word</ability>
      <abilityName>字词纠错</abilityName>
      <candidateList>
        <item>录入</item>
      </candidateList>
      <explain/>
      <paraID>195446A0</paraID>
      <start>14</start>
      <end>17</end>
      <status>unmodified</status>
      <modifiedWord/>
      <trackRevisions>false</trackRevisions>
    </reviewItem>
    <reviewItem>
      <errorID>895ae556-bcd8-4f15-874e-8f6c7190c561</errorID>
      <errorWord>则进入</errorWord>
      <group>L1_AI</group>
      <groupName>深度校对</groupName>
      <ability>L2_AI_Word</ability>
      <abilityName>字词纠错</abilityName>
      <candidateList>
        <item>进入</item>
      </candidateList>
      <explain/>
      <paraID> AAC5D01</paraID>
      <start>52</start>
      <end>55</end>
      <status>unmodified</status>
      <modifiedWord/>
      <trackRevisions>false</trackRevisions>
    </reviewItem>
    <reviewItem>
      <errorID>517cd9f9-d92c-4cd1-ab4e-3d2e418c4d2b</errorID>
      <errorWord>拦截</errorWord>
      <group>L1_AI</group>
      <groupName>深度校对</groupName>
      <ability>L2_AI_Grammar</ability>
      <abilityName>语法纠错</abilityName>
      <candidateList>
        <item>系统拦截</item>
      </candidateList>
      <explain/>
      <paraID> 3D8FBF0</paraID>
      <start>40</start>
      <end>42</end>
      <status>unmodified</status>
      <modifiedWord/>
      <trackRevisions>false</trackRevisions>
    </reviewItem>
    <reviewItem>
      <errorID>aa4a31d6-a325-47f4-b11e-cf401274ccff</errorID>
      <errorWord>、</errorWord>
      <group>L1_AI</group>
      <groupName>深度校对</groupName>
      <ability>L2_AI_Punc</ability>
      <abilityName>标点纠错</abilityName>
      <candidateList>
        <item>.</item>
      </candidateList>
      <explain/>
      <paraID>6FE11FDB</paraID>
      <start>2</start>
      <end>3</end>
      <status>unmodified</status>
      <modifiedWord/>
      <trackRevisions>false</trackRevisions>
    </reviewItem>
    <reviewItem>
      <errorID>7283ca4b-d9b5-49bf-889c-dddfb70ce3ed</errorID>
      <errorWord>图片信息</errorWord>
      <group>L1_AI</group>
      <groupName>深度校对</groupName>
      <ability>L2_AI_Grammar</ability>
      <abilityName>语法纠错</abilityName>
      <candidateList>
        <item>图片</item>
      </candidateList>
      <explain/>
      <paraID>6FE11FDB</paraID>
      <start>56</start>
      <end>60</end>
      <status>unmodified</status>
      <modifiedWord/>
      <trackRevisions>false</trackRevisions>
    </reviewItem>
    <reviewItem>
      <errorID>7f96ec7d-9708-4c65-bf2b-5f54d5e8de87</errorID>
      <errorWord>、</errorWord>
      <group>L1_AI</group>
      <groupName>深度校对</groupName>
      <ability>L2_AI_Punc</ability>
      <abilityName>标点纠错</abilityName>
      <candidateList>
        <item>.</item>
      </candidateList>
      <explain/>
      <paraID>42618A76</paraID>
      <start>2</start>
      <end>3</end>
      <status>unmodified</status>
      <modifiedWord/>
      <trackRevisions>false</trackRevisions>
    </reviewItem>
    <reviewItem>
      <errorID>9404e174-5279-499f-834e-db8c47c96606</errorID>
      <errorWord>‘</errorWord>
      <group>L1_AI</group>
      <groupName>深度校对</groupName>
      <ability>L2_AI_Punc</ability>
      <abilityName>标点纠错</abilityName>
      <candidateList>
        <item>“</item>
      </candidateList>
      <explain/>
      <paraID>42618A76</paraID>
      <start>13</start>
      <end>14</end>
      <status>unmodified</status>
      <modifiedWord/>
      <trackRevisions>false</trackRevisions>
    </reviewItem>
    <reviewItem>
      <errorID>5099aed5-e25c-4647-9a3c-301591781786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42618A76</paraID>
      <start>18</start>
      <end>19</end>
      <status>unmodified</status>
      <modifiedWord/>
      <trackRevisions>false</trackRevisions>
    </reviewItem>
    <reviewItem>
      <errorID>f259d4e5-9d3c-488f-8e99-4500d351d3ab</errorID>
      <errorWord>’</errorWord>
      <group>L1_AI</group>
      <groupName>深度校对</groupName>
      <ability>L2_AI_Punc</ability>
      <abilityName>标点纠错</abilityName>
      <candidateList>
        <item>”</item>
      </candidateList>
      <explain/>
      <paraID>42618A76</paraID>
      <start>29</start>
      <end>30</end>
      <status>unmodified</status>
      <modifiedWord/>
      <trackRevisions>false</trackRevisions>
    </reviewItem>
    <reviewItem>
      <errorID>c6cca829-e046-4c83-bb40-1dda6ea88b50</errorID>
      <errorWord>。</errorWord>
      <group>L1_AI</group>
      <groupName>深度校对</groupName>
      <ability>L2_AI_Punc</ability>
      <abilityName>标点纠错</abilityName>
      <candidateList>
        <item>，</item>
      </candidateList>
      <explain/>
      <paraID>42618A76</paraID>
      <start>47</start>
      <end>48</end>
      <status>unmodified</status>
      <modifiedWord/>
      <trackRevisions>false</trackRevisions>
    </reviewItem>
    <reviewItem>
      <errorID>a1bccc3f-b39e-44fb-922b-2278404519c4</errorID>
      <errorWord>。</errorWord>
      <group>L1_AI</group>
      <groupName>深度校对</groupName>
      <ability>L2_AI_Grammar</ability>
      <abilityName>语法纠错</abilityName>
      <candidateList>
        <item>所示。</item>
      </candidateList>
      <explain/>
      <paraID>42618A76</paraID>
      <start>51</start>
      <end>52</end>
      <status>unmodified</status>
      <modifiedWord/>
      <trackRevisions>false</trackRevisions>
    </reviewItem>
    <reviewItem>
      <errorID>df530313-e35a-42bc-8c15-eed01caa8962</errorID>
      <errorWord>、</errorWord>
      <group>L1_AI</group>
      <groupName>深度校对</groupName>
      <ability>L2_AI_Word</ability>
      <abilityName>字词纠错</abilityName>
      <candidateList>
        <item/>
      </candidateList>
      <explain/>
      <paraID> 9794A7E</paraID>
      <start>3</start>
      <end>4</end>
      <status>unmodified</status>
      <modifiedWord/>
      <trackRevisions>false</trackRevisions>
    </reviewItem>
    <reviewItem>
      <errorID>15ea404a-96b7-459b-86ec-17e2d0f65339</errorID>
      <errorWord>、</errorWord>
      <group>L1_AI</group>
      <groupName>深度校对</groupName>
      <ability>L2_AI_Word</ability>
      <abilityName>字词纠错</abilityName>
      <candidateList>
        <item/>
      </candidateList>
      <explain/>
      <paraID>17760C0D</paraID>
      <start>3</start>
      <end>4</end>
      <status>unmodified</status>
      <modifiedWord/>
      <trackRevisions>false</trackRevisions>
    </reviewItem>
    <reviewItem>
      <errorID>39c3b970-be28-423e-8d3a-3831bba9bff2</errorID>
      <errorWord>集中是</errorWord>
      <group>L1_Word</group>
      <groupName>字词问题</groupName>
      <ability>L2_Typo</ability>
      <abilityName>字词错误</abilityName>
      <candidateList>
        <item>集中式</item>
      </candidateList>
      <explain>存在发音相同字词的误用。</explain>
      <paraID>570B3046</paraID>
      <start>12</start>
      <end>15</end>
      <status>unmodified</status>
      <modifiedWord/>
      <trackRevisions>false</trackRevisions>
    </reviewItem>
    <reviewItem>
      <errorID>4fc05aef-da12-44c4-88aa-81bd75f6910c</errorID>
      <errorWord>多处</errorWord>
      <group>L1_AI</group>
      <groupName>深度校对</groupName>
      <ability>L2_AI_Word</ability>
      <abilityName>字词纠错</abilityName>
      <candidateList>
        <item>多出</item>
      </candidateList>
      <explain/>
      <paraID>467E97CD</paraID>
      <start>40</start>
      <end>42</end>
      <status>unmodified</status>
      <modifiedWord/>
      <trackRevisions>false</trackRevisions>
    </reviewItem>
    <reviewItem>
      <errorID>27e6e030-0acf-4a16-841b-6ac836f09b6a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3F0A4BB1</paraID>
      <start>0</start>
      <end>2</end>
      <status>unmodified</status>
      <modifiedWord/>
      <trackRevisions>false</trackRevisions>
    </reviewItem>
    <reviewItem>
      <errorID>74b44324-3d40-41d4-9f9c-94a3cb7861bd</errorID>
      <errorWord>。</errorWord>
      <group>L1_AI</group>
      <groupName>深度校对</groupName>
      <ability>L2_AI_Punc</ability>
      <abilityName>标点纠错</abilityName>
      <candidateList>
        <item/>
      </candidateList>
      <explain/>
      <paraID>714526A5</paraID>
      <start>28</start>
      <end>29</end>
      <status>unmodified</status>
      <modifiedWord/>
      <trackRevisions>false</trackRevisions>
    </reviewItem>
    <reviewItem>
      <errorID>07b9b6fa-3a1f-4ab6-9c18-360d178fb778</errorID>
      <errorWord>在</errorWord>
      <group>L1_AI</group>
      <groupName>深度校对</groupName>
      <ability>L2_AI_Punc</ability>
      <abilityName>标点纠错</abilityName>
      <candidateList>
        <item>，在</item>
      </candidateList>
      <explain/>
      <paraID>10958154</paraID>
      <start>42</start>
      <end>43</end>
      <status>unmodified</status>
      <modifiedWord/>
      <trackRevisions>false</trackRevisions>
    </reviewItem>
    <reviewItem>
      <errorID>f08498a4-4344-4999-9a68-07b3656cd697</errorID>
      <errorWord>。</errorWord>
      <group>L1_AI</group>
      <groupName>深度校对</groupName>
      <ability>L2_AI_Grammar</ability>
      <abilityName>语法纠错</abilityName>
      <candidateList>
        <item>所示。</item>
      </candidateList>
      <explain/>
      <paraID>7F896FC7</paraID>
      <start>45</start>
      <end>46</end>
      <status>unmodified</status>
      <modifiedWord/>
      <trackRevisions>false</trackRevisions>
    </reviewItem>
    <reviewItem>
      <errorID>e69da385-c77a-4c2f-8260-9d7849ac7734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7BEEFC7A</paraID>
      <start>46</start>
      <end>47</end>
      <status>unmodified</status>
      <modifiedWord/>
      <trackRevisions>false</trackRevisions>
    </reviewItem>
    <reviewItem>
      <errorID>8bba5e48-e64c-4d91-925d-7a10b6eea3fb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7BEEFC7A</paraID>
      <start>56</start>
      <end>57</end>
      <status>unmodified</status>
      <modifiedWord/>
      <trackRevisions>false</trackRevisions>
    </reviewItem>
    <reviewItem>
      <errorID>9bc7d51f-f4c5-4a82-949f-427ce2bcac7e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34AC79A3</paraID>
      <start>16</start>
      <end>17</end>
      <status>unmodified</status>
      <modifiedWord/>
      <trackRevisions>false</trackRevisions>
    </reviewItem>
    <reviewItem>
      <errorID>9877987d-fd19-4550-a59e-5873cf2d6698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34AC79A3</paraID>
      <start>26</start>
      <end>27</end>
      <status>unmodified</status>
      <modifiedWord/>
      <trackRevisions>false</trackRevisions>
    </reviewItem>
    <reviewItem>
      <errorID>64b069fa-382c-432a-8ec6-a80fe662108c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17E8788</paraID>
      <start>11</start>
      <end>12</end>
      <status>unmodified</status>
      <modifiedWord/>
      <trackRevisions>false</trackRevisions>
    </reviewItem>
    <reviewItem>
      <errorID>a1b21b32-49c1-4530-b7d7-292d0d0dffee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 17E8788</paraID>
      <start>21</start>
      <end>22</end>
      <status>unmodified</status>
      <modifiedWord/>
      <trackRevisions>false</trackRevisions>
    </reviewItem>
    <reviewItem>
      <errorID>3310b357-7813-4960-9207-e234de5949ac</errorID>
      <errorWord>处</errorWord>
      <group>L1_Knowledge</group>
      <groupName>知识性问题</groupName>
      <ability>L2_Knowledge</ability>
      <abilityName>其他知识</abilityName>
      <candidateList>
        <item>出</item>
      </candidateList>
      <explain>请检查“处”是否为量词使用错误，建议修改为“出”。</explain>
      <paraID>6F34BBBC</paraID>
      <start>42</start>
      <end>43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8e5721-c72e-417e-bd87-ddd6787591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4212</Words>
  <Characters>4541</Characters>
  <Lines>0</Lines>
  <Paragraphs>0</Paragraphs>
  <TotalTime>6</TotalTime>
  <ScaleCrop>false</ScaleCrop>
  <LinksUpToDate>false</LinksUpToDate>
  <CharactersWithSpaces>4622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2022-08-26T10:13:00Z</dcterms:created>
  <dc:creator>soei_007</dc:creator>
  <cp:lastModifiedBy>屈场</cp:lastModifiedBy>
  <cp:lastPrinted>2025-12-24T06:49:00Z</cp:lastPrinted>
  <dcterms:modified xsi:type="dcterms:W3CDTF">2025-12-24T09:20:23Z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3069D0697978425DB3A6136BD916748A_13</vt:lpwstr>
  </property>
  <property fmtid="{D5CDD505-2E9C-101B-9397-08002B2CF9AE}" pid="4" name="KSOTemplateDocerSaveRecord">
    <vt:lpwstr>eyJoZGlkIjoiNmE2OTQ5ZjZiODhmNDA1N2FmMzYyNDg4ZTQyNTFlOWMiLCJ1c2VySWQiOiI1NTE5MzQyOTEifQ==</vt:lpwstr>
  </property>
</Properties>
</file>