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93D" w:rsidRDefault="00BA5537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B1193D" w:rsidRDefault="00BA5537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B1193D" w:rsidRPr="00BA5537" w:rsidRDefault="00BA5537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BA5537">
        <w:rPr>
          <w:rFonts w:ascii="黑体" w:eastAsia="黑体" w:cs="黑体" w:hint="eastAsia"/>
          <w:b/>
          <w:bCs/>
          <w:color w:val="FF0000"/>
          <w:sz w:val="32"/>
          <w:szCs w:val="32"/>
        </w:rPr>
        <w:t>食用农产品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193D" w:rsidRDefault="00BA553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</w:t>
      </w:r>
      <w:r>
        <w:rPr>
          <w:rFonts w:ascii="仿宋_GB2312" w:eastAsia="仿宋_GB2312" w:cs="仿宋_GB2312" w:hint="eastAsia"/>
          <w:sz w:val="28"/>
          <w:szCs w:val="28"/>
        </w:rPr>
        <w:t>月、</w:t>
      </w:r>
      <w:r>
        <w:rPr>
          <w:rFonts w:ascii="仿宋_GB2312" w:eastAsia="仿宋_GB2312" w:cs="仿宋_GB2312" w:hint="eastAsia"/>
          <w:sz w:val="28"/>
          <w:szCs w:val="28"/>
        </w:rPr>
        <w:t>05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193D" w:rsidRDefault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B1193D" w:rsidRDefault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 w:hint="eastAsia"/>
          <w:sz w:val="28"/>
          <w:szCs w:val="28"/>
        </w:rPr>
        <w:t>蔬菜</w:t>
      </w:r>
      <w:r>
        <w:rPr>
          <w:rFonts w:ascii="仿宋_GB2312" w:eastAsia="仿宋_GB2312" w:cs="仿宋_GB2312" w:hint="eastAsia"/>
          <w:sz w:val="28"/>
          <w:szCs w:val="28"/>
        </w:rPr>
        <w:t>类的抽检项目包括敌敌畏，毒死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，甲拌磷，二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，氯氰菊酯和高效氯氰菊酯，镉（以</w:t>
      </w:r>
      <w:r>
        <w:rPr>
          <w:rFonts w:ascii="仿宋_GB2312" w:eastAsia="仿宋_GB2312" w:cs="仿宋_GB2312" w:hint="eastAsia"/>
          <w:sz w:val="28"/>
          <w:szCs w:val="28"/>
        </w:rPr>
        <w:t xml:space="preserve"> Cd </w:t>
      </w:r>
      <w:r>
        <w:rPr>
          <w:rFonts w:ascii="仿宋_GB2312" w:eastAsia="仿宋_GB2312" w:cs="仿宋_GB2312" w:hint="eastAsia"/>
          <w:sz w:val="28"/>
          <w:szCs w:val="28"/>
        </w:rPr>
        <w:t>计），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盐酸盐，二氧化硫残留量，铅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B1193D" w:rsidRDefault="00BA5537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，氧乐果，丙溴磷，联苯菊酯，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，水胺硫磷，甲拌磷，狄氏剂，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多菌灵，烯酰吗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，乙酰甲胺磷，氯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，脱氢乙酸及其钠盐（以脱氢乙酸计），糖精钠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，苯甲酸及其钠盐（以苯甲酸计），三氯蔗糖，甲胺磷。</w:t>
      </w:r>
    </w:p>
    <w:p w:rsidR="00B1193D" w:rsidRPr="00BA5537" w:rsidRDefault="00BA5537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</w:t>
      </w:r>
      <w:r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BA5537">
        <w:rPr>
          <w:rFonts w:ascii="黑体" w:eastAsia="黑体" w:cs="黑体" w:hint="eastAsia"/>
          <w:b/>
          <w:bCs/>
          <w:color w:val="FF0000"/>
          <w:sz w:val="32"/>
          <w:szCs w:val="32"/>
        </w:rPr>
        <w:t>调味品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193D" w:rsidRDefault="00BA553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</w:t>
      </w:r>
      <w:r>
        <w:rPr>
          <w:rFonts w:ascii="仿宋_GB2312" w:eastAsia="仿宋_GB2312" w:cs="仿宋_GB2312" w:hint="eastAsia"/>
          <w:sz w:val="28"/>
          <w:szCs w:val="28"/>
        </w:rPr>
        <w:t>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</w:t>
      </w:r>
      <w:r>
        <w:rPr>
          <w:rFonts w:ascii="仿宋_GB2312" w:eastAsia="仿宋_GB2312" w:cs="仿宋_GB2312" w:hint="eastAsia"/>
          <w:sz w:val="28"/>
          <w:szCs w:val="28"/>
        </w:rPr>
        <w:t>月、</w:t>
      </w:r>
      <w:r>
        <w:rPr>
          <w:rFonts w:ascii="仿宋_GB2312" w:eastAsia="仿宋_GB2312" w:cs="仿宋_GB2312" w:hint="eastAsia"/>
          <w:sz w:val="28"/>
          <w:szCs w:val="28"/>
        </w:rPr>
        <w:t>05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193D" w:rsidRDefault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调味品类的抽检项目包括菌落总数，苯甲酸及其钠盐（以苯甲酸计），山梨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钾盐（以山梨酸计），甜蜜素（以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计），脱氢乙酸及其钠盐（以脱氢乙酸计），胭脂红，柠檬黄，铅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，二氧化硫残留量，苋菜红。</w:t>
      </w:r>
    </w:p>
    <w:p w:rsidR="00B1193D" w:rsidRDefault="00BA5537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</w:t>
      </w:r>
      <w:r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BA5537">
        <w:rPr>
          <w:rFonts w:ascii="黑体" w:eastAsia="黑体" w:cs="黑体" w:hint="eastAsia"/>
          <w:b/>
          <w:bCs/>
          <w:color w:val="FF0000"/>
          <w:sz w:val="32"/>
          <w:szCs w:val="32"/>
        </w:rPr>
        <w:t>糕点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193D" w:rsidRDefault="00BA553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</w:t>
      </w:r>
      <w:r>
        <w:rPr>
          <w:rFonts w:ascii="仿宋_GB2312" w:eastAsia="仿宋_GB2312" w:cs="仿宋_GB2312" w:hint="eastAsia"/>
          <w:sz w:val="28"/>
          <w:szCs w:val="28"/>
        </w:rPr>
        <w:t>月、</w:t>
      </w:r>
      <w:r>
        <w:rPr>
          <w:rFonts w:ascii="仿宋_GB2312" w:eastAsia="仿宋_GB2312" w:cs="仿宋_GB2312" w:hint="eastAsia"/>
          <w:sz w:val="28"/>
          <w:szCs w:val="28"/>
        </w:rPr>
        <w:t>05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sz w:val="28"/>
          <w:szCs w:val="28"/>
        </w:rPr>
        <w:t>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7099-2015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糕点、面包》</w:t>
      </w:r>
      <w:r>
        <w:rPr>
          <w:rFonts w:ascii="仿宋_GB2312" w:eastAsia="仿宋_GB2312" w:cs="仿宋_GB2312" w:hint="eastAsia"/>
          <w:sz w:val="28"/>
          <w:szCs w:val="28"/>
        </w:rPr>
        <w:t xml:space="preserve">,SB/T 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10377-2004</w:t>
      </w:r>
      <w:r>
        <w:rPr>
          <w:rFonts w:ascii="仿宋_GB2312" w:eastAsia="仿宋_GB2312" w:cs="仿宋_GB2312" w:hint="eastAsia"/>
          <w:sz w:val="28"/>
          <w:szCs w:val="28"/>
        </w:rPr>
        <w:t>《粽子》等标准和指标的要求。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193D" w:rsidRDefault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糕点类的抽检项目包括山梨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商业无菌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脂肪计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B1193D" w:rsidRPr="00BA5537" w:rsidRDefault="00BA5537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四</w:t>
      </w:r>
      <w:r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BA5537">
        <w:rPr>
          <w:rFonts w:ascii="黑体" w:eastAsia="黑体" w:cs="黑体" w:hint="eastAsia"/>
          <w:b/>
          <w:bCs/>
          <w:color w:val="FF0000"/>
          <w:sz w:val="32"/>
          <w:szCs w:val="32"/>
        </w:rPr>
        <w:t>酒类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193D" w:rsidRDefault="00BA553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</w:t>
      </w:r>
      <w:r>
        <w:rPr>
          <w:rFonts w:ascii="仿宋_GB2312" w:eastAsia="仿宋_GB2312" w:cs="仿宋_GB2312" w:hint="eastAsia"/>
          <w:sz w:val="28"/>
          <w:szCs w:val="28"/>
        </w:rPr>
        <w:t>月、</w:t>
      </w:r>
      <w:r>
        <w:rPr>
          <w:rFonts w:ascii="仿宋_GB2312" w:eastAsia="仿宋_GB2312" w:cs="仿宋_GB2312" w:hint="eastAsia"/>
          <w:sz w:val="28"/>
          <w:szCs w:val="28"/>
        </w:rPr>
        <w:t>05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2757-2012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蒸馏酒及其配制酒》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,GB/T 27588-2011</w:t>
      </w:r>
      <w:r>
        <w:rPr>
          <w:rFonts w:ascii="仿宋_GB2312" w:eastAsia="仿宋_GB2312" w:cs="仿宋_GB2312" w:hint="eastAsia"/>
          <w:sz w:val="28"/>
          <w:szCs w:val="28"/>
        </w:rPr>
        <w:t>《露酒》</w:t>
      </w:r>
      <w:r>
        <w:rPr>
          <w:rFonts w:ascii="仿宋_GB2312" w:eastAsia="仿宋_GB2312" w:cs="仿宋_GB2312" w:hint="eastAsia"/>
          <w:sz w:val="28"/>
          <w:szCs w:val="28"/>
        </w:rPr>
        <w:t>,Q/XLS0002S-2023</w:t>
      </w:r>
      <w:r>
        <w:rPr>
          <w:rFonts w:ascii="仿宋_GB2312" w:eastAsia="仿宋_GB2312" w:cs="仿宋_GB2312" w:hint="eastAsia"/>
          <w:sz w:val="28"/>
          <w:szCs w:val="28"/>
        </w:rPr>
        <w:t>产品明示标准及质量要求等标准和指标的要求。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193D" w:rsidRDefault="00BA5537" w:rsidP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酒类的抽检项目包括酒精度（</w:t>
      </w:r>
      <w:r>
        <w:rPr>
          <w:rFonts w:ascii="仿宋_GB2312" w:eastAsia="仿宋_GB2312" w:cs="仿宋_GB2312" w:hint="eastAsia"/>
          <w:sz w:val="28"/>
          <w:szCs w:val="28"/>
        </w:rPr>
        <w:t>20</w:t>
      </w:r>
      <w:r>
        <w:rPr>
          <w:rFonts w:ascii="仿宋_GB2312" w:eastAsia="仿宋_GB2312" w:cs="仿宋_GB2312" w:hint="eastAsia"/>
          <w:sz w:val="28"/>
          <w:szCs w:val="28"/>
        </w:rPr>
        <w:t>℃）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糖精钠（以糖精计）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计），甲醇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氰化物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HCN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B1193D" w:rsidRPr="00BA5537" w:rsidRDefault="00BA5537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五</w:t>
      </w:r>
      <w:r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BA5537">
        <w:rPr>
          <w:rFonts w:ascii="黑体" w:eastAsia="黑体" w:cs="黑体" w:hint="eastAsia"/>
          <w:b/>
          <w:bCs/>
          <w:color w:val="FF0000"/>
          <w:sz w:val="32"/>
          <w:szCs w:val="32"/>
        </w:rPr>
        <w:t>食用油、油脂及其制品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193D" w:rsidRDefault="00BA553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</w:t>
      </w:r>
      <w:r>
        <w:rPr>
          <w:rFonts w:ascii="仿宋_GB2312" w:eastAsia="仿宋_GB2312" w:cs="仿宋_GB2312" w:hint="eastAsia"/>
          <w:sz w:val="28"/>
          <w:szCs w:val="28"/>
        </w:rPr>
        <w:t>月、</w:t>
      </w:r>
      <w:r>
        <w:rPr>
          <w:rFonts w:ascii="仿宋_GB2312" w:eastAsia="仿宋_GB2312" w:cs="仿宋_GB2312" w:hint="eastAsia"/>
          <w:sz w:val="28"/>
          <w:szCs w:val="28"/>
        </w:rPr>
        <w:t>05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2716-2018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植物油》，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GB/T 1536-2021</w:t>
      </w:r>
      <w:r>
        <w:rPr>
          <w:rFonts w:ascii="仿宋_GB2312" w:eastAsia="仿宋_GB2312" w:cs="仿宋_GB2312" w:hint="eastAsia"/>
          <w:sz w:val="28"/>
          <w:szCs w:val="28"/>
        </w:rPr>
        <w:t>《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菜籽油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（含第</w:t>
      </w: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号修改单）》等标准和指标的要求。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193D" w:rsidRDefault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食用油、油脂及其制品类的抽检项目包括溶剂残留量，乙基麦芽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酚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KOH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，过氧化值，苯并</w:t>
      </w:r>
      <w:r>
        <w:rPr>
          <w:rFonts w:ascii="仿宋_GB2312" w:eastAsia="仿宋_GB2312" w:cs="仿宋_GB2312" w:hint="eastAsia"/>
          <w:sz w:val="28"/>
          <w:szCs w:val="28"/>
        </w:rPr>
        <w:t>[a]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芘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B1193D" w:rsidRPr="00BA5537" w:rsidRDefault="00BA5537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六</w:t>
      </w:r>
      <w:r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BA5537">
        <w:rPr>
          <w:rFonts w:ascii="黑体" w:eastAsia="黑体" w:cs="黑体" w:hint="eastAsia"/>
          <w:b/>
          <w:bCs/>
          <w:color w:val="FF0000"/>
          <w:sz w:val="32"/>
          <w:szCs w:val="32"/>
        </w:rPr>
        <w:t>蔬菜制品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193D" w:rsidRDefault="00BA553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</w:t>
      </w:r>
      <w:r>
        <w:rPr>
          <w:rFonts w:ascii="仿宋_GB2312" w:eastAsia="仿宋_GB2312" w:cs="仿宋_GB2312" w:hint="eastAsia"/>
          <w:sz w:val="28"/>
          <w:szCs w:val="28"/>
        </w:rPr>
        <w:t>月、</w:t>
      </w:r>
      <w:r>
        <w:rPr>
          <w:rFonts w:ascii="仿宋_GB2312" w:eastAsia="仿宋_GB2312" w:cs="仿宋_GB2312" w:hint="eastAsia"/>
          <w:sz w:val="28"/>
          <w:szCs w:val="28"/>
        </w:rPr>
        <w:t>05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193D" w:rsidRDefault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蔬菜制品类的抽检项目包括苯甲酸及其钠盐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，防腐剂混合使用时各自用量占其最大使用量的比例之和，脱氢乙酸及其钠盐（以脱氢乙酸计），二氧化硫残留量。</w:t>
      </w:r>
    </w:p>
    <w:p w:rsidR="00B1193D" w:rsidRPr="00BA5537" w:rsidRDefault="00BA5537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七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</w:t>
      </w:r>
      <w:r w:rsidRPr="00BA5537">
        <w:rPr>
          <w:rFonts w:ascii="黑体" w:eastAsia="黑体" w:cs="黑体" w:hint="eastAsia"/>
          <w:b/>
          <w:bCs/>
          <w:color w:val="FF0000"/>
          <w:sz w:val="32"/>
          <w:szCs w:val="32"/>
        </w:rPr>
        <w:t>饮料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193D" w:rsidRDefault="00BA553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</w:t>
      </w:r>
      <w:r>
        <w:rPr>
          <w:rFonts w:ascii="仿宋_GB2312" w:eastAsia="仿宋_GB2312" w:cs="仿宋_GB2312" w:hint="eastAsia"/>
          <w:sz w:val="28"/>
          <w:szCs w:val="28"/>
        </w:rPr>
        <w:t>月、</w:t>
      </w:r>
      <w:r>
        <w:rPr>
          <w:rFonts w:ascii="仿宋_GB2312" w:eastAsia="仿宋_GB2312" w:cs="仿宋_GB2312" w:hint="eastAsia"/>
          <w:sz w:val="28"/>
          <w:szCs w:val="28"/>
        </w:rPr>
        <w:t>05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GB/T 21732-2008</w:t>
      </w:r>
      <w:r>
        <w:rPr>
          <w:rFonts w:ascii="仿宋_GB2312" w:eastAsia="仿宋_GB2312" w:cs="仿宋_GB2312" w:hint="eastAsia"/>
          <w:sz w:val="28"/>
          <w:szCs w:val="28"/>
        </w:rPr>
        <w:t>《含乳饮料》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卫生部、工业和信息化部、农业部、工商总局、质检总局公告</w:t>
      </w:r>
      <w:r>
        <w:rPr>
          <w:rFonts w:ascii="仿宋_GB2312" w:eastAsia="仿宋_GB2312" w:cs="仿宋_GB2312" w:hint="eastAsia"/>
          <w:sz w:val="28"/>
          <w:szCs w:val="28"/>
        </w:rPr>
        <w:t>2011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10</w:t>
      </w:r>
      <w:r>
        <w:rPr>
          <w:rFonts w:ascii="仿宋_GB2312" w:eastAsia="仿宋_GB2312" w:cs="仿宋_GB2312" w:hint="eastAsia"/>
          <w:sz w:val="28"/>
          <w:szCs w:val="28"/>
        </w:rPr>
        <w:t>号《关于三聚氰胺在食品中的限量值的公告》等标准和指标的要求。</w:t>
      </w:r>
    </w:p>
    <w:p w:rsidR="00B1193D" w:rsidRDefault="00BA553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193D" w:rsidRDefault="00BA553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饮料类的抽检项目包括苯甲酸及其钠盐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，防腐剂混合使用时各自用量占其最大使用量的比例之和，柠檬黄，日落黄，糖精钠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，蛋白质，脱氢乙酸及其钠盐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，三聚氰胺。</w:t>
      </w:r>
    </w:p>
    <w:p w:rsidR="00B1193D" w:rsidRDefault="00B1193D">
      <w:pPr>
        <w:pStyle w:val="a0"/>
      </w:pPr>
    </w:p>
    <w:sectPr w:rsidR="00B11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B1193D"/>
    <w:rsid w:val="00B54B1E"/>
    <w:rsid w:val="00BA5537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345</Words>
  <Characters>1969</Characters>
  <Application>Microsoft Office Word</Application>
  <DocSecurity>0</DocSecurity>
  <Lines>16</Lines>
  <Paragraphs>4</Paragraphs>
  <ScaleCrop>false</ScaleCrop>
  <Company>P R C</Company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2025-05-28T01:45:00Z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